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32FC5" w:rsidRPr="00132FC5" w:rsidRDefault="00132FC5" w:rsidP="00113041">
      <w:pPr>
        <w:shd w:val="clear" w:color="auto" w:fill="FFFFFF"/>
        <w:spacing w:after="0" w:line="240" w:lineRule="auto"/>
        <w:jc w:val="center"/>
        <w:rPr>
          <w:rFonts w:ascii="Times New Roman" w:hAnsi="Times New Roman"/>
          <w:b/>
          <w:sz w:val="32"/>
          <w:szCs w:val="32"/>
        </w:rPr>
      </w:pPr>
      <w:r w:rsidRPr="00132FC5">
        <w:rPr>
          <w:rFonts w:ascii="Times New Roman" w:hAnsi="Times New Roman"/>
          <w:b/>
          <w:sz w:val="32"/>
          <w:szCs w:val="32"/>
        </w:rPr>
        <w:t>АДМИНИСТРАЦИЯ</w:t>
      </w:r>
    </w:p>
    <w:p w:rsidR="00132FC5" w:rsidRPr="00132FC5" w:rsidRDefault="00132FC5" w:rsidP="00132FC5">
      <w:pPr>
        <w:keepNext/>
        <w:shd w:val="clear" w:color="auto" w:fill="FFFFFF"/>
        <w:spacing w:after="0" w:line="240" w:lineRule="auto"/>
        <w:jc w:val="center"/>
        <w:outlineLvl w:val="1"/>
        <w:rPr>
          <w:rFonts w:ascii="Times New Roman" w:hAnsi="Times New Roman"/>
          <w:b/>
          <w:sz w:val="32"/>
          <w:szCs w:val="32"/>
        </w:rPr>
      </w:pPr>
      <w:r w:rsidRPr="00132FC5">
        <w:rPr>
          <w:rFonts w:ascii="Times New Roman" w:hAnsi="Times New Roman"/>
          <w:b/>
          <w:sz w:val="32"/>
          <w:szCs w:val="32"/>
        </w:rPr>
        <w:t>КРАСНОВСКОГО СЕЛЬСКОГО ПОСЕЛЕНИЯ</w:t>
      </w:r>
    </w:p>
    <w:p w:rsidR="00132FC5" w:rsidRPr="00132FC5" w:rsidRDefault="00132FC5" w:rsidP="00132FC5">
      <w:pPr>
        <w:keepNext/>
        <w:spacing w:after="0" w:line="240" w:lineRule="auto"/>
        <w:jc w:val="center"/>
        <w:outlineLvl w:val="2"/>
        <w:rPr>
          <w:rFonts w:ascii="Times New Roman" w:hAnsi="Times New Roman"/>
          <w:b/>
          <w:bCs/>
          <w:sz w:val="32"/>
          <w:szCs w:val="32"/>
        </w:rPr>
      </w:pPr>
      <w:r w:rsidRPr="00132FC5">
        <w:rPr>
          <w:rFonts w:ascii="Times New Roman" w:hAnsi="Times New Roman"/>
          <w:b/>
          <w:bCs/>
          <w:sz w:val="32"/>
          <w:szCs w:val="32"/>
        </w:rPr>
        <w:t>ТАРАСОВСКОГО РАЙОНА РОСТОВСКОЙ ОБЛАСТИ</w:t>
      </w:r>
    </w:p>
    <w:p w:rsidR="00132FC5" w:rsidRPr="00132FC5" w:rsidRDefault="00132FC5" w:rsidP="00132FC5">
      <w:pPr>
        <w:shd w:val="clear" w:color="auto" w:fill="FFFFFF"/>
        <w:spacing w:after="0" w:line="240" w:lineRule="auto"/>
        <w:jc w:val="center"/>
        <w:rPr>
          <w:rFonts w:ascii="Times New Roman" w:hAnsi="Times New Roman"/>
          <w:b/>
          <w:sz w:val="32"/>
          <w:szCs w:val="32"/>
        </w:rPr>
      </w:pPr>
    </w:p>
    <w:p w:rsidR="00132FC5" w:rsidRPr="00132FC5" w:rsidRDefault="00132FC5" w:rsidP="00132FC5">
      <w:pPr>
        <w:keepNext/>
        <w:shd w:val="clear" w:color="auto" w:fill="FFFFFF"/>
        <w:tabs>
          <w:tab w:val="left" w:pos="4962"/>
          <w:tab w:val="left" w:leader="underscore" w:pos="8117"/>
        </w:tabs>
        <w:spacing w:after="0" w:line="240" w:lineRule="auto"/>
        <w:jc w:val="center"/>
        <w:outlineLvl w:val="0"/>
        <w:rPr>
          <w:rFonts w:ascii="Times New Roman" w:hAnsi="Times New Roman"/>
          <w:b/>
          <w:bCs/>
          <w:color w:val="000000"/>
          <w:spacing w:val="-2"/>
          <w:sz w:val="32"/>
          <w:szCs w:val="40"/>
        </w:rPr>
      </w:pPr>
      <w:r w:rsidRPr="00132FC5">
        <w:rPr>
          <w:rFonts w:ascii="Times New Roman" w:hAnsi="Times New Roman"/>
          <w:b/>
          <w:bCs/>
          <w:color w:val="000000"/>
          <w:spacing w:val="-2"/>
          <w:sz w:val="32"/>
          <w:szCs w:val="40"/>
        </w:rPr>
        <w:t>ПОСТАНОВЛЕНИЕ</w:t>
      </w:r>
    </w:p>
    <w:p w:rsidR="00F32066" w:rsidRPr="00F32066" w:rsidRDefault="00F32066" w:rsidP="00F32066">
      <w:pPr>
        <w:spacing w:after="0"/>
        <w:rPr>
          <w:rFonts w:ascii="Times New Roman" w:hAnsi="Times New Roman"/>
          <w:sz w:val="28"/>
          <w:szCs w:val="28"/>
        </w:rPr>
      </w:pPr>
    </w:p>
    <w:p w:rsidR="00F32066" w:rsidRPr="00F32066" w:rsidRDefault="00CC488E" w:rsidP="00132FC5">
      <w:pPr>
        <w:spacing w:after="0"/>
        <w:jc w:val="center"/>
        <w:rPr>
          <w:rFonts w:ascii="Times New Roman" w:hAnsi="Times New Roman"/>
          <w:sz w:val="28"/>
          <w:szCs w:val="28"/>
        </w:rPr>
      </w:pPr>
      <w:r>
        <w:rPr>
          <w:rFonts w:ascii="Times New Roman" w:hAnsi="Times New Roman"/>
          <w:sz w:val="28"/>
          <w:szCs w:val="28"/>
        </w:rPr>
        <w:t>06</w:t>
      </w:r>
      <w:r w:rsidR="00636DC0">
        <w:rPr>
          <w:rFonts w:ascii="Times New Roman" w:hAnsi="Times New Roman"/>
          <w:sz w:val="28"/>
          <w:szCs w:val="28"/>
        </w:rPr>
        <w:t>.03</w:t>
      </w:r>
      <w:r w:rsidR="002D390C">
        <w:rPr>
          <w:rFonts w:ascii="Times New Roman" w:hAnsi="Times New Roman"/>
          <w:sz w:val="28"/>
          <w:szCs w:val="28"/>
        </w:rPr>
        <w:t>.</w:t>
      </w:r>
      <w:r w:rsidR="00482178">
        <w:rPr>
          <w:rFonts w:ascii="Times New Roman" w:hAnsi="Times New Roman"/>
          <w:sz w:val="28"/>
          <w:szCs w:val="28"/>
        </w:rPr>
        <w:t>20</w:t>
      </w:r>
      <w:r w:rsidR="00D24AE6">
        <w:rPr>
          <w:rFonts w:ascii="Times New Roman" w:hAnsi="Times New Roman"/>
          <w:sz w:val="28"/>
          <w:szCs w:val="28"/>
        </w:rPr>
        <w:t>2</w:t>
      </w:r>
      <w:r>
        <w:rPr>
          <w:rFonts w:ascii="Times New Roman" w:hAnsi="Times New Roman"/>
          <w:sz w:val="28"/>
          <w:szCs w:val="28"/>
        </w:rPr>
        <w:t>4</w:t>
      </w:r>
      <w:r w:rsidR="00132FC5">
        <w:rPr>
          <w:rFonts w:ascii="Times New Roman" w:hAnsi="Times New Roman"/>
          <w:sz w:val="28"/>
          <w:szCs w:val="28"/>
        </w:rPr>
        <w:t xml:space="preserve"> г.</w:t>
      </w:r>
      <w:r w:rsidR="00F32066" w:rsidRPr="00F32066">
        <w:rPr>
          <w:rFonts w:ascii="Times New Roman" w:hAnsi="Times New Roman"/>
          <w:sz w:val="28"/>
          <w:szCs w:val="28"/>
        </w:rPr>
        <w:t xml:space="preserve">                                  </w:t>
      </w:r>
      <w:r w:rsidR="000715A9">
        <w:rPr>
          <w:rFonts w:ascii="Times New Roman" w:hAnsi="Times New Roman"/>
          <w:b/>
          <w:sz w:val="28"/>
          <w:szCs w:val="28"/>
        </w:rPr>
        <w:t xml:space="preserve">№ </w:t>
      </w:r>
      <w:r w:rsidR="00636DC0">
        <w:rPr>
          <w:rFonts w:ascii="Times New Roman" w:hAnsi="Times New Roman"/>
          <w:sz w:val="28"/>
          <w:szCs w:val="28"/>
        </w:rPr>
        <w:t>25</w:t>
      </w:r>
      <w:r w:rsidR="00F32066" w:rsidRPr="00F32066">
        <w:rPr>
          <w:rFonts w:ascii="Times New Roman" w:hAnsi="Times New Roman"/>
          <w:sz w:val="28"/>
          <w:szCs w:val="28"/>
        </w:rPr>
        <w:t xml:space="preserve">                          х. Верхний Митякин</w:t>
      </w: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F32066">
      <w:pPr>
        <w:spacing w:after="0" w:line="211" w:lineRule="auto"/>
        <w:rPr>
          <w:rFonts w:ascii="Times New Roman" w:hAnsi="Times New Roman"/>
          <w:sz w:val="16"/>
          <w:szCs w:val="16"/>
        </w:rPr>
      </w:pPr>
    </w:p>
    <w:p w:rsidR="00F32066" w:rsidRPr="00F32066" w:rsidRDefault="00F32066" w:rsidP="00C52968">
      <w:pPr>
        <w:spacing w:after="0" w:line="240" w:lineRule="auto"/>
        <w:ind w:right="567"/>
        <w:jc w:val="center"/>
        <w:rPr>
          <w:rFonts w:ascii="Times New Roman" w:hAnsi="Times New Roman"/>
          <w:sz w:val="28"/>
          <w:szCs w:val="28"/>
        </w:rPr>
      </w:pPr>
      <w:r w:rsidRPr="00F32066">
        <w:rPr>
          <w:rFonts w:ascii="Times New Roman" w:hAnsi="Times New Roman"/>
          <w:sz w:val="28"/>
          <w:szCs w:val="28"/>
        </w:rPr>
        <w:t>Об утв</w:t>
      </w:r>
      <w:r w:rsidR="00C52968">
        <w:rPr>
          <w:rFonts w:ascii="Times New Roman" w:hAnsi="Times New Roman"/>
          <w:sz w:val="28"/>
          <w:szCs w:val="28"/>
        </w:rPr>
        <w:t>ерждении отчета о реализации муниципальной программы</w:t>
      </w:r>
    </w:p>
    <w:p w:rsidR="00F32066" w:rsidRPr="000715A9" w:rsidRDefault="00F32066" w:rsidP="000715A9">
      <w:pPr>
        <w:spacing w:after="0" w:line="240" w:lineRule="auto"/>
        <w:jc w:val="center"/>
        <w:rPr>
          <w:rFonts w:ascii="Times New Roman" w:hAnsi="Times New Roman"/>
          <w:sz w:val="28"/>
        </w:rPr>
      </w:pPr>
      <w:r w:rsidRPr="00F32066">
        <w:rPr>
          <w:rFonts w:ascii="Times New Roman" w:hAnsi="Times New Roman"/>
          <w:sz w:val="28"/>
          <w:szCs w:val="28"/>
        </w:rPr>
        <w:t>«</w:t>
      </w:r>
      <w:r w:rsidR="000715A9">
        <w:rPr>
          <w:rFonts w:ascii="Times New Roman" w:hAnsi="Times New Roman"/>
          <w:sz w:val="28"/>
        </w:rPr>
        <w:t xml:space="preserve">Развитие культуры и туризма» </w:t>
      </w:r>
      <w:r w:rsidRPr="00F32066">
        <w:rPr>
          <w:rFonts w:ascii="Times New Roman" w:hAnsi="Times New Roman"/>
          <w:sz w:val="28"/>
          <w:szCs w:val="28"/>
        </w:rPr>
        <w:t>п</w:t>
      </w:r>
      <w:r w:rsidR="00482178">
        <w:rPr>
          <w:rFonts w:ascii="Times New Roman" w:hAnsi="Times New Roman"/>
          <w:sz w:val="28"/>
          <w:szCs w:val="28"/>
        </w:rPr>
        <w:t>о результатам за 20</w:t>
      </w:r>
      <w:r w:rsidR="0022795F">
        <w:rPr>
          <w:rFonts w:ascii="Times New Roman" w:hAnsi="Times New Roman"/>
          <w:sz w:val="28"/>
          <w:szCs w:val="28"/>
        </w:rPr>
        <w:t>2</w:t>
      </w:r>
      <w:r w:rsidR="00CC488E">
        <w:rPr>
          <w:rFonts w:ascii="Times New Roman" w:hAnsi="Times New Roman"/>
          <w:sz w:val="28"/>
          <w:szCs w:val="28"/>
        </w:rPr>
        <w:t>3</w:t>
      </w:r>
      <w:r w:rsidRPr="00F32066">
        <w:rPr>
          <w:rFonts w:ascii="Times New Roman" w:hAnsi="Times New Roman"/>
          <w:sz w:val="28"/>
          <w:szCs w:val="28"/>
        </w:rPr>
        <w:t xml:space="preserve"> год</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Default="00F32066" w:rsidP="00C52968">
      <w:pPr>
        <w:spacing w:after="0"/>
        <w:ind w:firstLine="708"/>
        <w:jc w:val="both"/>
        <w:rPr>
          <w:rFonts w:ascii="Times New Roman" w:hAnsi="Times New Roman"/>
          <w:sz w:val="28"/>
          <w:szCs w:val="28"/>
        </w:rPr>
      </w:pPr>
      <w:r w:rsidRPr="00F32066">
        <w:rPr>
          <w:rFonts w:ascii="Times New Roman" w:hAnsi="Times New Roman"/>
          <w:sz w:val="28"/>
          <w:szCs w:val="28"/>
        </w:rPr>
        <w:t>В соответствии с</w:t>
      </w:r>
      <w:r w:rsidRPr="00F32066">
        <w:rPr>
          <w:rFonts w:ascii="Times New Roman" w:hAnsi="Times New Roman"/>
        </w:rPr>
        <w:t xml:space="preserve"> </w:t>
      </w:r>
      <w:r w:rsidRPr="00F32066">
        <w:rPr>
          <w:rFonts w:ascii="Times New Roman" w:hAnsi="Times New Roman"/>
          <w:sz w:val="28"/>
          <w:szCs w:val="28"/>
        </w:rPr>
        <w:t>постановление</w:t>
      </w:r>
      <w:r>
        <w:rPr>
          <w:rFonts w:ascii="Times New Roman" w:hAnsi="Times New Roman"/>
          <w:sz w:val="28"/>
          <w:szCs w:val="28"/>
        </w:rPr>
        <w:t>м</w:t>
      </w:r>
      <w:r w:rsidRPr="00F32066">
        <w:rPr>
          <w:rFonts w:ascii="Times New Roman" w:hAnsi="Times New Roman"/>
          <w:sz w:val="28"/>
          <w:szCs w:val="28"/>
        </w:rPr>
        <w:t xml:space="preserve"> </w:t>
      </w:r>
      <w:r>
        <w:rPr>
          <w:rFonts w:ascii="Times New Roman" w:hAnsi="Times New Roman"/>
          <w:sz w:val="28"/>
          <w:szCs w:val="28"/>
        </w:rPr>
        <w:t>А</w:t>
      </w:r>
      <w:r w:rsidRPr="00F32066">
        <w:rPr>
          <w:rFonts w:ascii="Times New Roman" w:hAnsi="Times New Roman"/>
          <w:sz w:val="28"/>
          <w:szCs w:val="28"/>
        </w:rPr>
        <w:t>дминистрации Красно</w:t>
      </w:r>
      <w:r w:rsidR="00482178">
        <w:rPr>
          <w:rFonts w:ascii="Times New Roman" w:hAnsi="Times New Roman"/>
          <w:sz w:val="28"/>
          <w:szCs w:val="28"/>
        </w:rPr>
        <w:t>вского сельского поселения от 21.05.2018 г. № 47</w:t>
      </w:r>
      <w:r w:rsidRPr="00F32066">
        <w:rPr>
          <w:rFonts w:ascii="Times New Roman" w:hAnsi="Times New Roman"/>
          <w:sz w:val="28"/>
          <w:szCs w:val="28"/>
        </w:rPr>
        <w:t xml:space="preserve"> «</w:t>
      </w:r>
      <w:r w:rsidR="00C52968" w:rsidRPr="00C52968">
        <w:rPr>
          <w:rFonts w:ascii="Times New Roman" w:hAnsi="Times New Roman"/>
          <w:sz w:val="28"/>
          <w:szCs w:val="28"/>
        </w:rPr>
        <w:t xml:space="preserve">Об утверждении </w:t>
      </w:r>
      <w:r w:rsidR="00C52968">
        <w:rPr>
          <w:rFonts w:ascii="Times New Roman" w:hAnsi="Times New Roman"/>
          <w:sz w:val="28"/>
          <w:szCs w:val="28"/>
        </w:rPr>
        <w:t xml:space="preserve">Порядка разработки, реализации </w:t>
      </w:r>
      <w:r w:rsidR="00C52968" w:rsidRPr="00C52968">
        <w:rPr>
          <w:rFonts w:ascii="Times New Roman" w:hAnsi="Times New Roman"/>
          <w:sz w:val="28"/>
          <w:szCs w:val="28"/>
        </w:rPr>
        <w:t>и оценки эффек</w:t>
      </w:r>
      <w:r w:rsidR="00C52968">
        <w:rPr>
          <w:rFonts w:ascii="Times New Roman" w:hAnsi="Times New Roman"/>
          <w:sz w:val="28"/>
          <w:szCs w:val="28"/>
        </w:rPr>
        <w:t xml:space="preserve">тивности муниципальных программ </w:t>
      </w:r>
      <w:r w:rsidR="00C52968" w:rsidRPr="00C52968">
        <w:rPr>
          <w:rFonts w:ascii="Times New Roman" w:hAnsi="Times New Roman"/>
          <w:sz w:val="28"/>
          <w:szCs w:val="28"/>
        </w:rPr>
        <w:t>Красновского сельского поселения</w:t>
      </w:r>
      <w:r w:rsidRPr="00F32066">
        <w:rPr>
          <w:rFonts w:ascii="Times New Roman" w:hAnsi="Times New Roman"/>
          <w:sz w:val="28"/>
          <w:szCs w:val="28"/>
        </w:rPr>
        <w:t xml:space="preserve">», </w:t>
      </w:r>
      <w:r w:rsidR="00132FC5">
        <w:rPr>
          <w:rFonts w:ascii="Times New Roman" w:hAnsi="Times New Roman"/>
          <w:sz w:val="28"/>
          <w:szCs w:val="28"/>
        </w:rPr>
        <w:t>Администрация Красновского сельского поселения</w:t>
      </w:r>
    </w:p>
    <w:p w:rsidR="00F32066" w:rsidRPr="00F32066" w:rsidRDefault="00F32066" w:rsidP="00F32066">
      <w:pPr>
        <w:tabs>
          <w:tab w:val="left" w:pos="6675"/>
        </w:tabs>
        <w:spacing w:after="0" w:line="240" w:lineRule="auto"/>
        <w:rPr>
          <w:rFonts w:ascii="Times New Roman" w:hAnsi="Times New Roman"/>
        </w:rPr>
      </w:pPr>
      <w:r w:rsidRPr="00F32066">
        <w:rPr>
          <w:rFonts w:ascii="Times New Roman" w:hAnsi="Times New Roman"/>
        </w:rPr>
        <w:tab/>
      </w:r>
    </w:p>
    <w:p w:rsidR="00F32066" w:rsidRPr="00F32066" w:rsidRDefault="00F32066" w:rsidP="00F32066">
      <w:pPr>
        <w:tabs>
          <w:tab w:val="left" w:pos="6675"/>
        </w:tabs>
        <w:spacing w:after="0" w:line="240" w:lineRule="auto"/>
        <w:rPr>
          <w:rFonts w:ascii="Times New Roman" w:hAnsi="Times New Roman"/>
        </w:rPr>
      </w:pPr>
    </w:p>
    <w:p w:rsidR="00F32066" w:rsidRPr="00F32066" w:rsidRDefault="00F32066" w:rsidP="00132FC5">
      <w:pPr>
        <w:tabs>
          <w:tab w:val="left" w:pos="3705"/>
        </w:tabs>
        <w:spacing w:after="0" w:line="240" w:lineRule="auto"/>
        <w:jc w:val="center"/>
        <w:rPr>
          <w:rFonts w:ascii="Times New Roman" w:hAnsi="Times New Roman"/>
          <w:sz w:val="28"/>
          <w:szCs w:val="28"/>
        </w:rPr>
      </w:pPr>
      <w:r w:rsidRPr="00F32066">
        <w:rPr>
          <w:rFonts w:ascii="Times New Roman" w:hAnsi="Times New Roman"/>
          <w:sz w:val="28"/>
          <w:szCs w:val="28"/>
        </w:rPr>
        <w:t>ПОСТАНОВЛЯЕТ:</w:t>
      </w:r>
    </w:p>
    <w:p w:rsidR="00F32066" w:rsidRPr="00F32066" w:rsidRDefault="00F32066" w:rsidP="00F32066">
      <w:pPr>
        <w:spacing w:after="0" w:line="211" w:lineRule="auto"/>
        <w:ind w:firstLine="709"/>
        <w:jc w:val="both"/>
        <w:rPr>
          <w:rFonts w:ascii="Times New Roman" w:hAnsi="Times New Roman"/>
          <w:sz w:val="16"/>
          <w:szCs w:val="16"/>
        </w:rPr>
      </w:pPr>
    </w:p>
    <w:p w:rsidR="00CD7316" w:rsidRDefault="00F32066" w:rsidP="00113041">
      <w:pPr>
        <w:spacing w:after="0"/>
        <w:ind w:firstLine="709"/>
        <w:jc w:val="both"/>
        <w:rPr>
          <w:rFonts w:ascii="Times New Roman" w:hAnsi="Times New Roman"/>
          <w:sz w:val="28"/>
          <w:szCs w:val="28"/>
        </w:rPr>
      </w:pPr>
      <w:r w:rsidRPr="00F32066">
        <w:rPr>
          <w:rFonts w:ascii="Times New Roman" w:hAnsi="Times New Roman"/>
          <w:sz w:val="28"/>
          <w:szCs w:val="28"/>
        </w:rPr>
        <w:t xml:space="preserve">1. Утвердить отчет </w:t>
      </w:r>
      <w:r w:rsidR="00C52968" w:rsidRPr="00C52968">
        <w:rPr>
          <w:rFonts w:ascii="Times New Roman" w:hAnsi="Times New Roman"/>
          <w:sz w:val="28"/>
          <w:szCs w:val="28"/>
        </w:rPr>
        <w:t>о реализации муниципальной программы</w:t>
      </w:r>
      <w:r w:rsidR="00C52968">
        <w:rPr>
          <w:rFonts w:ascii="Times New Roman" w:hAnsi="Times New Roman"/>
          <w:sz w:val="28"/>
          <w:szCs w:val="28"/>
        </w:rPr>
        <w:t xml:space="preserve"> </w:t>
      </w:r>
      <w:r w:rsidR="00C52968" w:rsidRPr="00C52968">
        <w:rPr>
          <w:rFonts w:ascii="Times New Roman" w:hAnsi="Times New Roman"/>
          <w:sz w:val="28"/>
          <w:szCs w:val="28"/>
        </w:rPr>
        <w:t>«</w:t>
      </w:r>
      <w:r w:rsidR="00D24AE6">
        <w:rPr>
          <w:rFonts w:ascii="Times New Roman" w:hAnsi="Times New Roman"/>
          <w:sz w:val="28"/>
        </w:rPr>
        <w:t>Развитие культуры и туризма</w:t>
      </w:r>
      <w:r w:rsidR="00C52968">
        <w:rPr>
          <w:rFonts w:ascii="Times New Roman" w:hAnsi="Times New Roman"/>
          <w:sz w:val="28"/>
          <w:szCs w:val="28"/>
        </w:rPr>
        <w:t>»</w:t>
      </w:r>
      <w:r w:rsidRPr="00F32066">
        <w:rPr>
          <w:rFonts w:ascii="Times New Roman" w:hAnsi="Times New Roman"/>
          <w:sz w:val="28"/>
          <w:szCs w:val="28"/>
        </w:rPr>
        <w:t>, утвержденной постановлением Администрации Красновско</w:t>
      </w:r>
      <w:r w:rsidR="00C52968">
        <w:rPr>
          <w:rFonts w:ascii="Times New Roman" w:hAnsi="Times New Roman"/>
          <w:sz w:val="28"/>
          <w:szCs w:val="28"/>
        </w:rPr>
        <w:t>го сельск</w:t>
      </w:r>
      <w:r w:rsidR="000715A9">
        <w:rPr>
          <w:rFonts w:ascii="Times New Roman" w:hAnsi="Times New Roman"/>
          <w:sz w:val="28"/>
          <w:szCs w:val="28"/>
        </w:rPr>
        <w:t xml:space="preserve">ого поселения от </w:t>
      </w:r>
      <w:r w:rsidR="00350709" w:rsidRPr="00350709">
        <w:rPr>
          <w:rFonts w:ascii="Times New Roman" w:hAnsi="Times New Roman"/>
          <w:sz w:val="28"/>
          <w:szCs w:val="28"/>
        </w:rPr>
        <w:t>07</w:t>
      </w:r>
      <w:r w:rsidR="000715A9" w:rsidRPr="00350709">
        <w:rPr>
          <w:rFonts w:ascii="Times New Roman" w:hAnsi="Times New Roman"/>
          <w:sz w:val="28"/>
          <w:szCs w:val="28"/>
        </w:rPr>
        <w:t>.11.201</w:t>
      </w:r>
      <w:r w:rsidR="00350709" w:rsidRPr="00350709">
        <w:rPr>
          <w:rFonts w:ascii="Times New Roman" w:hAnsi="Times New Roman"/>
          <w:sz w:val="28"/>
          <w:szCs w:val="28"/>
        </w:rPr>
        <w:t>8</w:t>
      </w:r>
      <w:r w:rsidR="000715A9" w:rsidRPr="00350709">
        <w:rPr>
          <w:rFonts w:ascii="Times New Roman" w:hAnsi="Times New Roman"/>
          <w:sz w:val="28"/>
          <w:szCs w:val="28"/>
        </w:rPr>
        <w:t xml:space="preserve"> № 9</w:t>
      </w:r>
      <w:r w:rsidR="00350709" w:rsidRPr="00350709">
        <w:rPr>
          <w:rFonts w:ascii="Times New Roman" w:hAnsi="Times New Roman"/>
          <w:sz w:val="28"/>
          <w:szCs w:val="28"/>
        </w:rPr>
        <w:t>1</w:t>
      </w:r>
      <w:r w:rsidRPr="00F32066">
        <w:rPr>
          <w:rFonts w:ascii="Times New Roman" w:hAnsi="Times New Roman"/>
          <w:sz w:val="28"/>
          <w:szCs w:val="28"/>
        </w:rPr>
        <w:t xml:space="preserve"> «</w:t>
      </w:r>
      <w:r w:rsidR="00C52968">
        <w:rPr>
          <w:rFonts w:ascii="Times New Roman" w:hAnsi="Times New Roman"/>
          <w:sz w:val="28"/>
          <w:szCs w:val="28"/>
        </w:rPr>
        <w:t xml:space="preserve">Об утверждении муниципальной программы </w:t>
      </w:r>
      <w:r w:rsidR="00062F20">
        <w:rPr>
          <w:rFonts w:ascii="Times New Roman" w:hAnsi="Times New Roman"/>
          <w:sz w:val="28"/>
          <w:szCs w:val="28"/>
        </w:rPr>
        <w:t xml:space="preserve">Красновского сельского поселения </w:t>
      </w:r>
      <w:r w:rsidR="00C52968">
        <w:rPr>
          <w:rFonts w:ascii="Times New Roman" w:hAnsi="Times New Roman"/>
          <w:sz w:val="28"/>
          <w:szCs w:val="28"/>
        </w:rPr>
        <w:t>«</w:t>
      </w:r>
      <w:r w:rsidR="000715A9">
        <w:rPr>
          <w:rFonts w:ascii="Times New Roman" w:hAnsi="Times New Roman"/>
          <w:sz w:val="28"/>
          <w:szCs w:val="28"/>
        </w:rPr>
        <w:t>Развитие культуры и туризма</w:t>
      </w:r>
      <w:r w:rsidRPr="00F32066">
        <w:rPr>
          <w:rFonts w:ascii="Times New Roman" w:hAnsi="Times New Roman"/>
          <w:b/>
          <w:sz w:val="28"/>
          <w:szCs w:val="28"/>
        </w:rPr>
        <w:t>»</w:t>
      </w:r>
      <w:r w:rsidR="00C52968">
        <w:rPr>
          <w:rFonts w:ascii="Times New Roman" w:hAnsi="Times New Roman"/>
          <w:b/>
          <w:sz w:val="28"/>
          <w:szCs w:val="28"/>
        </w:rPr>
        <w:t>»</w:t>
      </w:r>
      <w:r w:rsidR="00482178">
        <w:rPr>
          <w:rFonts w:ascii="Times New Roman" w:hAnsi="Times New Roman"/>
          <w:sz w:val="28"/>
          <w:szCs w:val="28"/>
        </w:rPr>
        <w:t>, по результатам за 20</w:t>
      </w:r>
      <w:r w:rsidR="0022795F">
        <w:rPr>
          <w:rFonts w:ascii="Times New Roman" w:hAnsi="Times New Roman"/>
          <w:sz w:val="28"/>
          <w:szCs w:val="28"/>
        </w:rPr>
        <w:t>2</w:t>
      </w:r>
      <w:r w:rsidR="00CC488E">
        <w:rPr>
          <w:rFonts w:ascii="Times New Roman" w:hAnsi="Times New Roman"/>
          <w:sz w:val="28"/>
          <w:szCs w:val="28"/>
        </w:rPr>
        <w:t>3</w:t>
      </w:r>
      <w:r w:rsidR="00113041">
        <w:rPr>
          <w:rFonts w:ascii="Times New Roman" w:hAnsi="Times New Roman"/>
          <w:sz w:val="28"/>
          <w:szCs w:val="28"/>
        </w:rPr>
        <w:t xml:space="preserve"> год согласно приложению.</w:t>
      </w:r>
    </w:p>
    <w:p w:rsidR="00CD7316" w:rsidRDefault="00F32066" w:rsidP="00113041">
      <w:pPr>
        <w:spacing w:after="0"/>
        <w:ind w:firstLine="709"/>
        <w:jc w:val="both"/>
        <w:rPr>
          <w:rFonts w:ascii="Times New Roman" w:hAnsi="Times New Roman"/>
          <w:sz w:val="28"/>
          <w:szCs w:val="28"/>
        </w:rPr>
      </w:pPr>
      <w:r w:rsidRPr="00F32066">
        <w:rPr>
          <w:rFonts w:ascii="Times New Roman" w:hAnsi="Times New Roman"/>
          <w:sz w:val="28"/>
          <w:szCs w:val="28"/>
        </w:rPr>
        <w:t xml:space="preserve">2. Настоящее постановление вступает в </w:t>
      </w:r>
      <w:r w:rsidR="00A65C8A" w:rsidRPr="00F32066">
        <w:rPr>
          <w:rFonts w:ascii="Times New Roman" w:hAnsi="Times New Roman"/>
          <w:sz w:val="28"/>
          <w:szCs w:val="28"/>
        </w:rPr>
        <w:t xml:space="preserve">силу </w:t>
      </w:r>
      <w:r w:rsidR="00A65C8A">
        <w:rPr>
          <w:rFonts w:ascii="Times New Roman" w:hAnsi="Times New Roman"/>
          <w:sz w:val="28"/>
          <w:szCs w:val="28"/>
        </w:rPr>
        <w:t>со</w:t>
      </w:r>
      <w:r>
        <w:rPr>
          <w:rFonts w:ascii="Times New Roman" w:hAnsi="Times New Roman"/>
          <w:sz w:val="28"/>
          <w:szCs w:val="28"/>
        </w:rPr>
        <w:t xml:space="preserve"> дня</w:t>
      </w:r>
      <w:r w:rsidRPr="00F32066">
        <w:rPr>
          <w:rFonts w:ascii="Times New Roman" w:hAnsi="Times New Roman"/>
          <w:sz w:val="28"/>
          <w:szCs w:val="28"/>
        </w:rPr>
        <w:t xml:space="preserve"> его официального обнародо</w:t>
      </w:r>
      <w:r w:rsidR="00113041">
        <w:rPr>
          <w:rFonts w:ascii="Times New Roman" w:hAnsi="Times New Roman"/>
          <w:sz w:val="28"/>
          <w:szCs w:val="28"/>
        </w:rPr>
        <w:t>вания.</w:t>
      </w:r>
    </w:p>
    <w:p w:rsidR="00F32066" w:rsidRPr="00F32066" w:rsidRDefault="00F32066" w:rsidP="00F32066">
      <w:pPr>
        <w:spacing w:after="0"/>
        <w:ind w:firstLine="709"/>
        <w:jc w:val="both"/>
        <w:rPr>
          <w:rFonts w:ascii="Times New Roman" w:hAnsi="Times New Roman"/>
          <w:sz w:val="28"/>
          <w:szCs w:val="28"/>
        </w:rPr>
      </w:pPr>
      <w:r w:rsidRPr="00F32066">
        <w:rPr>
          <w:rFonts w:ascii="Times New Roman" w:hAnsi="Times New Roman"/>
          <w:sz w:val="28"/>
          <w:szCs w:val="28"/>
        </w:rPr>
        <w:t>3. Контроль за исполнением настоящего постановления оставляю за собой.</w:t>
      </w: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F32066" w:rsidRPr="00F32066" w:rsidRDefault="00F32066" w:rsidP="00F32066">
      <w:pPr>
        <w:spacing w:after="0" w:line="211" w:lineRule="auto"/>
        <w:rPr>
          <w:rFonts w:ascii="Times New Roman" w:hAnsi="Times New Roman"/>
          <w:sz w:val="28"/>
          <w:szCs w:val="28"/>
        </w:rPr>
      </w:pPr>
    </w:p>
    <w:p w:rsidR="00A65C8A" w:rsidRDefault="00F32066" w:rsidP="00F32066">
      <w:pPr>
        <w:autoSpaceDE w:val="0"/>
        <w:autoSpaceDN w:val="0"/>
        <w:adjustRightInd w:val="0"/>
        <w:spacing w:after="0"/>
        <w:jc w:val="both"/>
        <w:rPr>
          <w:rFonts w:ascii="Times New Roman" w:hAnsi="Times New Roman"/>
          <w:sz w:val="28"/>
          <w:szCs w:val="28"/>
        </w:rPr>
      </w:pPr>
      <w:r w:rsidRPr="00F32066">
        <w:rPr>
          <w:rFonts w:ascii="Times New Roman" w:hAnsi="Times New Roman"/>
          <w:sz w:val="28"/>
          <w:szCs w:val="28"/>
        </w:rPr>
        <w:t xml:space="preserve">Глава </w:t>
      </w:r>
      <w:r w:rsidR="00A65C8A">
        <w:rPr>
          <w:rFonts w:ascii="Times New Roman" w:hAnsi="Times New Roman"/>
          <w:sz w:val="28"/>
          <w:szCs w:val="28"/>
        </w:rPr>
        <w:t>Администрации</w:t>
      </w:r>
    </w:p>
    <w:p w:rsidR="00F32066" w:rsidRPr="00F32066" w:rsidRDefault="00A65C8A" w:rsidP="00F32066">
      <w:pPr>
        <w:autoSpaceDE w:val="0"/>
        <w:autoSpaceDN w:val="0"/>
        <w:adjustRightInd w:val="0"/>
        <w:spacing w:after="0"/>
        <w:jc w:val="both"/>
        <w:rPr>
          <w:rFonts w:ascii="Times New Roman" w:hAnsi="Times New Roman"/>
          <w:sz w:val="28"/>
          <w:szCs w:val="28"/>
        </w:rPr>
      </w:pPr>
      <w:r>
        <w:rPr>
          <w:rFonts w:ascii="Times New Roman" w:hAnsi="Times New Roman"/>
          <w:sz w:val="28"/>
          <w:szCs w:val="28"/>
        </w:rPr>
        <w:t xml:space="preserve">Красновского </w:t>
      </w:r>
      <w:r w:rsidR="00F32066" w:rsidRPr="00F32066">
        <w:rPr>
          <w:rFonts w:ascii="Times New Roman" w:hAnsi="Times New Roman"/>
          <w:sz w:val="28"/>
          <w:szCs w:val="28"/>
        </w:rPr>
        <w:t xml:space="preserve">сельского поселения                                                </w:t>
      </w:r>
      <w:r w:rsidR="007036B0">
        <w:rPr>
          <w:rFonts w:ascii="Times New Roman" w:hAnsi="Times New Roman"/>
          <w:sz w:val="28"/>
          <w:szCs w:val="28"/>
        </w:rPr>
        <w:t>Л</w:t>
      </w:r>
      <w:r w:rsidR="00F32066" w:rsidRPr="00F32066">
        <w:rPr>
          <w:rFonts w:ascii="Times New Roman" w:hAnsi="Times New Roman"/>
          <w:sz w:val="28"/>
          <w:szCs w:val="28"/>
        </w:rPr>
        <w:t>.</w:t>
      </w:r>
      <w:r w:rsidR="007036B0">
        <w:rPr>
          <w:rFonts w:ascii="Times New Roman" w:hAnsi="Times New Roman"/>
          <w:sz w:val="28"/>
          <w:szCs w:val="28"/>
        </w:rPr>
        <w:t>Н</w:t>
      </w:r>
      <w:r w:rsidR="00F32066" w:rsidRPr="00F32066">
        <w:rPr>
          <w:rFonts w:ascii="Times New Roman" w:hAnsi="Times New Roman"/>
          <w:sz w:val="28"/>
          <w:szCs w:val="28"/>
        </w:rPr>
        <w:t xml:space="preserve">. </w:t>
      </w:r>
      <w:r w:rsidR="007036B0">
        <w:rPr>
          <w:rFonts w:ascii="Times New Roman" w:hAnsi="Times New Roman"/>
          <w:sz w:val="28"/>
          <w:szCs w:val="28"/>
        </w:rPr>
        <w:t>Михайленко</w:t>
      </w:r>
    </w:p>
    <w:p w:rsidR="00F32066" w:rsidRDefault="00F32066" w:rsidP="00F32066">
      <w:pPr>
        <w:spacing w:after="0" w:line="288" w:lineRule="auto"/>
        <w:rPr>
          <w:rFonts w:ascii="Times New Roman" w:hAnsi="Times New Roman"/>
          <w:sz w:val="28"/>
          <w:szCs w:val="28"/>
        </w:rPr>
      </w:pPr>
    </w:p>
    <w:p w:rsidR="00F32066" w:rsidRPr="00F32066" w:rsidRDefault="00F32066" w:rsidP="00F32066">
      <w:pPr>
        <w:spacing w:after="0" w:line="288" w:lineRule="auto"/>
        <w:rPr>
          <w:rFonts w:ascii="Times New Roman" w:hAnsi="Times New Roman"/>
          <w:sz w:val="28"/>
          <w:szCs w:val="28"/>
        </w:rPr>
      </w:pPr>
    </w:p>
    <w:p w:rsidR="00F32066" w:rsidRDefault="00F32066" w:rsidP="00F32066">
      <w:pPr>
        <w:spacing w:after="0" w:line="288" w:lineRule="auto"/>
        <w:rPr>
          <w:rFonts w:ascii="Times New Roman" w:hAnsi="Times New Roman"/>
          <w:sz w:val="28"/>
          <w:szCs w:val="28"/>
        </w:rPr>
      </w:pPr>
    </w:p>
    <w:p w:rsidR="00C52968" w:rsidRPr="00F32066" w:rsidRDefault="00C52968" w:rsidP="00F32066">
      <w:pPr>
        <w:spacing w:after="0" w:line="288" w:lineRule="auto"/>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113041" w:rsidRDefault="00113041"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Default="00D24AE6" w:rsidP="00D24AE6">
      <w:pPr>
        <w:spacing w:after="0" w:line="240" w:lineRule="auto"/>
        <w:jc w:val="right"/>
        <w:rPr>
          <w:rFonts w:ascii="Times New Roman" w:hAnsi="Times New Roman"/>
          <w:sz w:val="28"/>
          <w:szCs w:val="28"/>
        </w:rPr>
      </w:pPr>
    </w:p>
    <w:p w:rsidR="00D24AE6" w:rsidRPr="00D24AE6" w:rsidRDefault="00D24AE6" w:rsidP="00D24AE6">
      <w:pPr>
        <w:spacing w:after="0" w:line="240" w:lineRule="auto"/>
        <w:jc w:val="right"/>
        <w:rPr>
          <w:rFonts w:ascii="Times New Roman" w:hAnsi="Times New Roman"/>
          <w:sz w:val="28"/>
          <w:szCs w:val="28"/>
        </w:rPr>
      </w:pPr>
      <w:r w:rsidRPr="00D24AE6">
        <w:rPr>
          <w:rFonts w:ascii="Times New Roman" w:hAnsi="Times New Roman"/>
          <w:sz w:val="28"/>
          <w:szCs w:val="28"/>
        </w:rPr>
        <w:lastRenderedPageBreak/>
        <w:t xml:space="preserve">Приложение </w:t>
      </w:r>
    </w:p>
    <w:p w:rsidR="00D24AE6" w:rsidRPr="00D24AE6" w:rsidRDefault="00D24AE6" w:rsidP="00D24AE6">
      <w:pPr>
        <w:spacing w:after="0" w:line="240" w:lineRule="auto"/>
        <w:jc w:val="right"/>
        <w:rPr>
          <w:rFonts w:ascii="Times New Roman" w:hAnsi="Times New Roman"/>
          <w:sz w:val="28"/>
          <w:szCs w:val="28"/>
        </w:rPr>
      </w:pPr>
      <w:r w:rsidRPr="00D24AE6">
        <w:rPr>
          <w:rFonts w:ascii="Times New Roman" w:hAnsi="Times New Roman"/>
          <w:sz w:val="28"/>
          <w:szCs w:val="28"/>
        </w:rPr>
        <w:t xml:space="preserve">к постановлению Администрации </w:t>
      </w:r>
    </w:p>
    <w:p w:rsidR="00D24AE6" w:rsidRPr="00D24AE6" w:rsidRDefault="00D24AE6" w:rsidP="00D24AE6">
      <w:pPr>
        <w:spacing w:after="0" w:line="240" w:lineRule="auto"/>
        <w:jc w:val="right"/>
        <w:rPr>
          <w:rFonts w:ascii="Times New Roman" w:hAnsi="Times New Roman"/>
          <w:sz w:val="28"/>
          <w:szCs w:val="28"/>
        </w:rPr>
      </w:pPr>
      <w:r>
        <w:rPr>
          <w:rFonts w:ascii="Times New Roman" w:hAnsi="Times New Roman"/>
          <w:sz w:val="28"/>
          <w:szCs w:val="28"/>
        </w:rPr>
        <w:t>Красновског</w:t>
      </w:r>
      <w:r w:rsidRPr="00D24AE6">
        <w:rPr>
          <w:rFonts w:ascii="Times New Roman" w:hAnsi="Times New Roman"/>
          <w:sz w:val="28"/>
          <w:szCs w:val="28"/>
        </w:rPr>
        <w:t>о сельского поселения</w:t>
      </w:r>
    </w:p>
    <w:p w:rsidR="00D24AE6" w:rsidRPr="00D24AE6" w:rsidRDefault="00636DC0" w:rsidP="00D24AE6">
      <w:pPr>
        <w:spacing w:after="0" w:line="240" w:lineRule="auto"/>
        <w:jc w:val="right"/>
        <w:rPr>
          <w:rFonts w:ascii="Times New Roman" w:hAnsi="Times New Roman"/>
          <w:sz w:val="28"/>
          <w:szCs w:val="28"/>
        </w:rPr>
      </w:pPr>
      <w:bookmarkStart w:id="0" w:name="_GoBack"/>
      <w:bookmarkEnd w:id="0"/>
      <w:r>
        <w:rPr>
          <w:rFonts w:ascii="Times New Roman" w:hAnsi="Times New Roman"/>
          <w:sz w:val="28"/>
          <w:szCs w:val="28"/>
        </w:rPr>
        <w:t xml:space="preserve">от </w:t>
      </w:r>
      <w:r w:rsidR="00CC488E">
        <w:rPr>
          <w:rFonts w:ascii="Times New Roman" w:hAnsi="Times New Roman"/>
          <w:sz w:val="28"/>
          <w:szCs w:val="28"/>
        </w:rPr>
        <w:t>06</w:t>
      </w:r>
      <w:r>
        <w:rPr>
          <w:rFonts w:ascii="Times New Roman" w:hAnsi="Times New Roman"/>
          <w:sz w:val="28"/>
          <w:szCs w:val="28"/>
        </w:rPr>
        <w:t>.03</w:t>
      </w:r>
      <w:r w:rsidR="003C22F7">
        <w:rPr>
          <w:rFonts w:ascii="Times New Roman" w:hAnsi="Times New Roman"/>
          <w:sz w:val="28"/>
          <w:szCs w:val="28"/>
        </w:rPr>
        <w:t>.</w:t>
      </w:r>
      <w:r w:rsidR="00D24AE6" w:rsidRPr="00D24AE6">
        <w:rPr>
          <w:rFonts w:ascii="Times New Roman" w:hAnsi="Times New Roman"/>
          <w:sz w:val="28"/>
          <w:szCs w:val="28"/>
        </w:rPr>
        <w:t>202</w:t>
      </w:r>
      <w:r w:rsidR="00CC488E">
        <w:rPr>
          <w:rFonts w:ascii="Times New Roman" w:hAnsi="Times New Roman"/>
          <w:sz w:val="28"/>
          <w:szCs w:val="28"/>
        </w:rPr>
        <w:t>4</w:t>
      </w:r>
      <w:r w:rsidR="00B471C5">
        <w:rPr>
          <w:rFonts w:ascii="Times New Roman" w:hAnsi="Times New Roman"/>
          <w:sz w:val="28"/>
          <w:szCs w:val="28"/>
        </w:rPr>
        <w:t xml:space="preserve"> г.</w:t>
      </w:r>
      <w:r w:rsidR="00D24AE6" w:rsidRPr="00D24AE6">
        <w:rPr>
          <w:rFonts w:ascii="Times New Roman" w:hAnsi="Times New Roman"/>
          <w:sz w:val="28"/>
          <w:szCs w:val="28"/>
        </w:rPr>
        <w:t xml:space="preserve"> №</w:t>
      </w:r>
      <w:r w:rsidR="003C22F7">
        <w:rPr>
          <w:rFonts w:ascii="Times New Roman" w:hAnsi="Times New Roman"/>
          <w:sz w:val="28"/>
          <w:szCs w:val="28"/>
        </w:rPr>
        <w:t xml:space="preserve"> </w:t>
      </w:r>
      <w:r>
        <w:rPr>
          <w:rFonts w:ascii="Times New Roman" w:hAnsi="Times New Roman"/>
          <w:sz w:val="28"/>
          <w:szCs w:val="28"/>
        </w:rPr>
        <w:t>25</w:t>
      </w:r>
      <w:r w:rsidR="00D24AE6" w:rsidRPr="00D24AE6">
        <w:rPr>
          <w:rFonts w:ascii="Times New Roman" w:hAnsi="Times New Roman"/>
          <w:sz w:val="28"/>
          <w:szCs w:val="28"/>
        </w:rPr>
        <w:t xml:space="preserve"> </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ОТЧЕТ</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 xml:space="preserve">о ходе реализации муниципальной программы </w:t>
      </w:r>
      <w:r>
        <w:rPr>
          <w:rFonts w:ascii="Times New Roman" w:hAnsi="Times New Roman"/>
          <w:sz w:val="28"/>
          <w:szCs w:val="28"/>
        </w:rPr>
        <w:t>Красновского</w:t>
      </w:r>
      <w:r w:rsidRPr="00D24AE6">
        <w:rPr>
          <w:rFonts w:ascii="Times New Roman" w:hAnsi="Times New Roman"/>
          <w:sz w:val="28"/>
          <w:szCs w:val="28"/>
        </w:rPr>
        <w:t xml:space="preserve"> сельского</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 xml:space="preserve">поселения «Развитие </w:t>
      </w:r>
      <w:r>
        <w:rPr>
          <w:rFonts w:ascii="Times New Roman" w:hAnsi="Times New Roman"/>
          <w:sz w:val="28"/>
          <w:szCs w:val="28"/>
        </w:rPr>
        <w:t>к</w:t>
      </w:r>
      <w:r w:rsidRPr="00D24AE6">
        <w:rPr>
          <w:rFonts w:ascii="Times New Roman" w:hAnsi="Times New Roman"/>
          <w:sz w:val="28"/>
          <w:szCs w:val="28"/>
        </w:rPr>
        <w:t>ультуры и туризма» за 20</w:t>
      </w:r>
      <w:r w:rsidR="0022795F">
        <w:rPr>
          <w:rFonts w:ascii="Times New Roman" w:hAnsi="Times New Roman"/>
          <w:sz w:val="28"/>
          <w:szCs w:val="28"/>
        </w:rPr>
        <w:t>2</w:t>
      </w:r>
      <w:r w:rsidR="00CC488E">
        <w:rPr>
          <w:rFonts w:ascii="Times New Roman" w:hAnsi="Times New Roman"/>
          <w:sz w:val="28"/>
          <w:szCs w:val="28"/>
        </w:rPr>
        <w:t>3</w:t>
      </w:r>
      <w:r w:rsidRPr="00D24AE6">
        <w:rPr>
          <w:rFonts w:ascii="Times New Roman" w:hAnsi="Times New Roman"/>
          <w:sz w:val="28"/>
          <w:szCs w:val="28"/>
        </w:rPr>
        <w:t xml:space="preserve"> год</w:t>
      </w:r>
    </w:p>
    <w:p w:rsidR="00D24AE6" w:rsidRPr="00D24AE6" w:rsidRDefault="00D24AE6" w:rsidP="00D24AE6">
      <w:pPr>
        <w:spacing w:after="0" w:line="240" w:lineRule="auto"/>
        <w:jc w:val="both"/>
        <w:rPr>
          <w:rFonts w:ascii="Times New Roman" w:hAnsi="Times New Roman"/>
          <w:sz w:val="28"/>
          <w:szCs w:val="28"/>
        </w:rPr>
      </w:pP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1. </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Конкретные результаты,</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достигнутые за отчетный период</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Количество посещений культурно-досуговых мероприятий за 20</w:t>
      </w:r>
      <w:r w:rsidR="0022795F">
        <w:rPr>
          <w:rFonts w:ascii="Times New Roman" w:hAnsi="Times New Roman"/>
          <w:sz w:val="28"/>
          <w:szCs w:val="28"/>
        </w:rPr>
        <w:t>2</w:t>
      </w:r>
      <w:r w:rsidR="00CC488E">
        <w:rPr>
          <w:rFonts w:ascii="Times New Roman" w:hAnsi="Times New Roman"/>
          <w:sz w:val="28"/>
          <w:szCs w:val="28"/>
        </w:rPr>
        <w:t>3</w:t>
      </w:r>
      <w:r w:rsidRPr="00D24AE6">
        <w:rPr>
          <w:rFonts w:ascii="Times New Roman" w:hAnsi="Times New Roman"/>
          <w:sz w:val="28"/>
          <w:szCs w:val="28"/>
        </w:rPr>
        <w:t xml:space="preserve"> год </w:t>
      </w:r>
      <w:r w:rsidRPr="001E0A10">
        <w:rPr>
          <w:rFonts w:ascii="Times New Roman" w:hAnsi="Times New Roman"/>
          <w:sz w:val="28"/>
          <w:szCs w:val="28"/>
        </w:rPr>
        <w:t xml:space="preserve">составило </w:t>
      </w:r>
      <w:r w:rsidR="004943C2">
        <w:rPr>
          <w:rFonts w:ascii="Times New Roman" w:hAnsi="Times New Roman"/>
          <w:sz w:val="28"/>
          <w:szCs w:val="28"/>
        </w:rPr>
        <w:t>113500.</w:t>
      </w:r>
      <w:r w:rsidRPr="00D24AE6">
        <w:rPr>
          <w:rFonts w:ascii="Times New Roman" w:hAnsi="Times New Roman"/>
          <w:sz w:val="28"/>
          <w:szCs w:val="28"/>
        </w:rPr>
        <w:t xml:space="preserve"> </w:t>
      </w:r>
    </w:p>
    <w:p w:rsidR="00D24AE6" w:rsidRPr="0033699F" w:rsidRDefault="00D24AE6" w:rsidP="00756F94">
      <w:pPr>
        <w:spacing w:after="0" w:line="240" w:lineRule="auto"/>
        <w:ind w:firstLine="851"/>
        <w:jc w:val="both"/>
        <w:rPr>
          <w:rFonts w:ascii="Times New Roman" w:hAnsi="Times New Roman"/>
          <w:sz w:val="28"/>
          <w:szCs w:val="28"/>
          <w:highlight w:val="yellow"/>
        </w:rPr>
      </w:pPr>
      <w:r w:rsidRPr="00D24AE6">
        <w:rPr>
          <w:rFonts w:ascii="Times New Roman" w:hAnsi="Times New Roman"/>
          <w:sz w:val="28"/>
          <w:szCs w:val="28"/>
        </w:rPr>
        <w:t>Число культурно-досуговых мероприятий за 20</w:t>
      </w:r>
      <w:r w:rsidR="0022795F">
        <w:rPr>
          <w:rFonts w:ascii="Times New Roman" w:hAnsi="Times New Roman"/>
          <w:sz w:val="28"/>
          <w:szCs w:val="28"/>
        </w:rPr>
        <w:t>2</w:t>
      </w:r>
      <w:r w:rsidR="00CC488E">
        <w:rPr>
          <w:rFonts w:ascii="Times New Roman" w:hAnsi="Times New Roman"/>
          <w:sz w:val="28"/>
          <w:szCs w:val="28"/>
        </w:rPr>
        <w:t>3</w:t>
      </w:r>
      <w:r w:rsidR="00A20E1A">
        <w:rPr>
          <w:rFonts w:ascii="Times New Roman" w:hAnsi="Times New Roman"/>
          <w:sz w:val="28"/>
          <w:szCs w:val="28"/>
        </w:rPr>
        <w:t xml:space="preserve"> год составило </w:t>
      </w:r>
      <w:r w:rsidR="004943C2">
        <w:rPr>
          <w:rFonts w:ascii="Times New Roman" w:hAnsi="Times New Roman"/>
          <w:sz w:val="28"/>
          <w:szCs w:val="28"/>
        </w:rPr>
        <w:t>800,</w:t>
      </w:r>
    </w:p>
    <w:p w:rsidR="00D24AE6" w:rsidRPr="00D24AE6" w:rsidRDefault="004943C2" w:rsidP="00D24AE6">
      <w:pPr>
        <w:spacing w:after="0" w:line="240" w:lineRule="auto"/>
        <w:jc w:val="both"/>
        <w:rPr>
          <w:rFonts w:ascii="Times New Roman" w:hAnsi="Times New Roman"/>
          <w:sz w:val="28"/>
          <w:szCs w:val="28"/>
        </w:rPr>
      </w:pPr>
      <w:r>
        <w:rPr>
          <w:rFonts w:ascii="Times New Roman" w:hAnsi="Times New Roman"/>
          <w:sz w:val="28"/>
          <w:szCs w:val="28"/>
        </w:rPr>
        <w:t>464</w:t>
      </w:r>
      <w:r w:rsidR="0053206E">
        <w:rPr>
          <w:rFonts w:ascii="Times New Roman" w:hAnsi="Times New Roman"/>
          <w:sz w:val="28"/>
          <w:szCs w:val="28"/>
        </w:rPr>
        <w:t xml:space="preserve"> </w:t>
      </w:r>
      <w:r w:rsidR="00D24AE6" w:rsidRPr="00D24AE6">
        <w:rPr>
          <w:rFonts w:ascii="Times New Roman" w:hAnsi="Times New Roman"/>
          <w:sz w:val="28"/>
          <w:szCs w:val="28"/>
        </w:rPr>
        <w:t>человек стали участниками клубных формирований.</w:t>
      </w:r>
    </w:p>
    <w:p w:rsidR="00D24AE6" w:rsidRPr="00D24AE6" w:rsidRDefault="00D24AE6" w:rsidP="00D24AE6">
      <w:pPr>
        <w:spacing w:after="0" w:line="240" w:lineRule="auto"/>
        <w:jc w:val="center"/>
        <w:rPr>
          <w:rFonts w:ascii="Times New Roman" w:hAnsi="Times New Roman"/>
          <w:sz w:val="28"/>
          <w:szCs w:val="28"/>
        </w:rPr>
      </w:pP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2. </w:t>
      </w:r>
    </w:p>
    <w:p w:rsidR="007036B0" w:rsidRDefault="00D24AE6" w:rsidP="00D24AE6">
      <w:pPr>
        <w:spacing w:after="0" w:line="240" w:lineRule="auto"/>
        <w:jc w:val="center"/>
        <w:rPr>
          <w:rFonts w:ascii="Times New Roman" w:hAnsi="Times New Roman"/>
          <w:b/>
          <w:sz w:val="28"/>
          <w:szCs w:val="28"/>
        </w:rPr>
      </w:pPr>
      <w:r w:rsidRPr="00D24AE6">
        <w:rPr>
          <w:rFonts w:ascii="Times New Roman" w:hAnsi="Times New Roman"/>
          <w:b/>
          <w:bCs/>
          <w:sz w:val="28"/>
          <w:szCs w:val="28"/>
        </w:rPr>
        <w:t xml:space="preserve">Перечень </w:t>
      </w:r>
      <w:r w:rsidRPr="00D24AE6">
        <w:rPr>
          <w:rFonts w:ascii="Times New Roman" w:hAnsi="Times New Roman"/>
          <w:b/>
          <w:sz w:val="28"/>
          <w:szCs w:val="28"/>
        </w:rPr>
        <w:t>основных мероприятий</w:t>
      </w:r>
      <w:r w:rsidR="00756F94">
        <w:rPr>
          <w:rFonts w:ascii="Times New Roman" w:hAnsi="Times New Roman"/>
          <w:b/>
          <w:sz w:val="28"/>
          <w:szCs w:val="28"/>
        </w:rPr>
        <w:t xml:space="preserve"> и</w:t>
      </w:r>
      <w:r w:rsidRPr="00D24AE6">
        <w:rPr>
          <w:rFonts w:ascii="Times New Roman" w:hAnsi="Times New Roman"/>
          <w:b/>
          <w:sz w:val="28"/>
          <w:szCs w:val="28"/>
        </w:rPr>
        <w:t xml:space="preserve"> контрольных событий </w:t>
      </w:r>
    </w:p>
    <w:p w:rsidR="00D24AE6" w:rsidRPr="00D24AE6" w:rsidRDefault="00D24AE6" w:rsidP="00D24AE6">
      <w:pPr>
        <w:spacing w:after="0" w:line="240" w:lineRule="auto"/>
        <w:jc w:val="center"/>
        <w:rPr>
          <w:rFonts w:ascii="Times New Roman" w:hAnsi="Times New Roman"/>
          <w:b/>
          <w:sz w:val="28"/>
          <w:szCs w:val="28"/>
        </w:rPr>
      </w:pPr>
      <w:r w:rsidRPr="00D24AE6">
        <w:rPr>
          <w:rFonts w:ascii="Times New Roman" w:hAnsi="Times New Roman"/>
          <w:b/>
          <w:sz w:val="28"/>
          <w:szCs w:val="28"/>
        </w:rPr>
        <w:t xml:space="preserve">муниципальной программы </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bCs/>
          <w:sz w:val="28"/>
          <w:szCs w:val="28"/>
        </w:rPr>
        <w:t xml:space="preserve">Перечень </w:t>
      </w:r>
      <w:r w:rsidRPr="00D24AE6">
        <w:rPr>
          <w:rFonts w:ascii="Times New Roman" w:hAnsi="Times New Roman"/>
          <w:sz w:val="28"/>
          <w:szCs w:val="28"/>
        </w:rPr>
        <w:t xml:space="preserve">основных мероприятий </w:t>
      </w:r>
      <w:r w:rsidR="00756F94">
        <w:rPr>
          <w:rFonts w:ascii="Times New Roman" w:hAnsi="Times New Roman"/>
          <w:sz w:val="28"/>
          <w:szCs w:val="28"/>
        </w:rPr>
        <w:t>и</w:t>
      </w:r>
      <w:r w:rsidRPr="00D24AE6">
        <w:rPr>
          <w:rFonts w:ascii="Times New Roman" w:hAnsi="Times New Roman"/>
          <w:sz w:val="28"/>
          <w:szCs w:val="28"/>
        </w:rPr>
        <w:t xml:space="preserve"> контрольных событий муниципальной программы «Развитие культуры и туризма» в 20</w:t>
      </w:r>
      <w:r w:rsidR="0022795F">
        <w:rPr>
          <w:rFonts w:ascii="Times New Roman" w:hAnsi="Times New Roman"/>
          <w:sz w:val="28"/>
          <w:szCs w:val="28"/>
        </w:rPr>
        <w:t>2</w:t>
      </w:r>
      <w:r w:rsidR="00CC488E">
        <w:rPr>
          <w:rFonts w:ascii="Times New Roman" w:hAnsi="Times New Roman"/>
          <w:sz w:val="28"/>
          <w:szCs w:val="28"/>
        </w:rPr>
        <w:t>3</w:t>
      </w:r>
      <w:r w:rsidRPr="00D24AE6">
        <w:rPr>
          <w:rFonts w:ascii="Times New Roman" w:hAnsi="Times New Roman"/>
          <w:sz w:val="28"/>
          <w:szCs w:val="28"/>
        </w:rPr>
        <w:t xml:space="preserve"> году, представлены в приложении № 1.</w:t>
      </w:r>
    </w:p>
    <w:p w:rsidR="007036B0" w:rsidRDefault="00D24AE6" w:rsidP="00756F94">
      <w:pPr>
        <w:spacing w:after="0" w:line="240" w:lineRule="auto"/>
        <w:jc w:val="center"/>
        <w:rPr>
          <w:rFonts w:ascii="Times New Roman" w:hAnsi="Times New Roman"/>
          <w:b/>
          <w:bCs/>
          <w:sz w:val="28"/>
          <w:szCs w:val="28"/>
        </w:rPr>
      </w:pPr>
      <w:r w:rsidRPr="00D24AE6">
        <w:rPr>
          <w:rFonts w:ascii="Times New Roman" w:hAnsi="Times New Roman"/>
          <w:b/>
          <w:bCs/>
          <w:sz w:val="28"/>
          <w:szCs w:val="28"/>
        </w:rPr>
        <w:t>Раздел</w:t>
      </w:r>
      <w:r w:rsidR="00756F94">
        <w:rPr>
          <w:rFonts w:ascii="Times New Roman" w:hAnsi="Times New Roman"/>
          <w:b/>
          <w:bCs/>
          <w:sz w:val="28"/>
          <w:szCs w:val="28"/>
        </w:rPr>
        <w:t xml:space="preserve"> </w:t>
      </w:r>
      <w:r w:rsidRPr="00D24AE6">
        <w:rPr>
          <w:rFonts w:ascii="Times New Roman" w:hAnsi="Times New Roman"/>
          <w:b/>
          <w:bCs/>
          <w:sz w:val="28"/>
          <w:szCs w:val="28"/>
        </w:rPr>
        <w:t xml:space="preserve">3. </w:t>
      </w:r>
    </w:p>
    <w:p w:rsidR="00756F94" w:rsidRDefault="00D24AE6" w:rsidP="00756F94">
      <w:pPr>
        <w:spacing w:after="0" w:line="240" w:lineRule="auto"/>
        <w:jc w:val="center"/>
        <w:rPr>
          <w:rFonts w:ascii="Times New Roman" w:hAnsi="Times New Roman"/>
          <w:b/>
          <w:bCs/>
          <w:sz w:val="28"/>
          <w:szCs w:val="28"/>
        </w:rPr>
      </w:pPr>
      <w:r w:rsidRPr="00D24AE6">
        <w:rPr>
          <w:rFonts w:ascii="Times New Roman" w:hAnsi="Times New Roman"/>
          <w:b/>
          <w:bCs/>
          <w:sz w:val="28"/>
          <w:szCs w:val="28"/>
        </w:rPr>
        <w:t>Анализ факторов,</w:t>
      </w:r>
      <w:r w:rsidR="00756F94">
        <w:rPr>
          <w:rFonts w:ascii="Times New Roman" w:hAnsi="Times New Roman"/>
          <w:b/>
          <w:bCs/>
          <w:sz w:val="28"/>
          <w:szCs w:val="28"/>
        </w:rPr>
        <w:t xml:space="preserve"> </w:t>
      </w:r>
      <w:r w:rsidRPr="00D24AE6">
        <w:rPr>
          <w:rFonts w:ascii="Times New Roman" w:hAnsi="Times New Roman"/>
          <w:b/>
          <w:bCs/>
          <w:sz w:val="28"/>
          <w:szCs w:val="28"/>
        </w:rPr>
        <w:t>повлиявших на ход</w:t>
      </w:r>
    </w:p>
    <w:p w:rsidR="00D24AE6" w:rsidRPr="00D24AE6" w:rsidRDefault="00D24AE6" w:rsidP="00756F94">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 реализации </w:t>
      </w:r>
      <w:r w:rsidR="00756F94" w:rsidRPr="00D24AE6">
        <w:rPr>
          <w:rFonts w:ascii="Times New Roman" w:hAnsi="Times New Roman"/>
          <w:b/>
          <w:sz w:val="28"/>
          <w:szCs w:val="28"/>
        </w:rPr>
        <w:t>муниципальной 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CC488E">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факторы, повлиявшие на ход реализации муниципальной программы отсутствуют.</w:t>
      </w: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4. </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 xml:space="preserve">Сведения об использовании бюджетных ассигнований и внебюджетных средств на реализацию </w:t>
      </w:r>
      <w:r w:rsidR="00756F94" w:rsidRPr="00D24AE6">
        <w:rPr>
          <w:rFonts w:ascii="Times New Roman" w:hAnsi="Times New Roman"/>
          <w:b/>
          <w:sz w:val="28"/>
          <w:szCs w:val="28"/>
        </w:rPr>
        <w:t>муниципальной</w:t>
      </w:r>
      <w:r w:rsidR="00756F94" w:rsidRPr="00D24AE6">
        <w:rPr>
          <w:rFonts w:ascii="Times New Roman" w:hAnsi="Times New Roman"/>
          <w:b/>
          <w:bCs/>
          <w:sz w:val="28"/>
          <w:szCs w:val="28"/>
        </w:rPr>
        <w:t xml:space="preserve"> </w:t>
      </w:r>
      <w:r w:rsidRPr="00D24AE6">
        <w:rPr>
          <w:rFonts w:ascii="Times New Roman" w:hAnsi="Times New Roman"/>
          <w:b/>
          <w:bCs/>
          <w:sz w:val="28"/>
          <w:szCs w:val="28"/>
        </w:rPr>
        <w:t>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На реализацию мероприятий муниципальной программы в 20</w:t>
      </w:r>
      <w:r w:rsidR="0022795F">
        <w:rPr>
          <w:rFonts w:ascii="Times New Roman" w:hAnsi="Times New Roman"/>
          <w:sz w:val="28"/>
          <w:szCs w:val="28"/>
        </w:rPr>
        <w:t>2</w:t>
      </w:r>
      <w:r w:rsidR="00CC488E">
        <w:rPr>
          <w:rFonts w:ascii="Times New Roman" w:hAnsi="Times New Roman"/>
          <w:sz w:val="28"/>
          <w:szCs w:val="28"/>
        </w:rPr>
        <w:t>3</w:t>
      </w:r>
      <w:r w:rsidRPr="00D24AE6">
        <w:rPr>
          <w:rFonts w:ascii="Times New Roman" w:hAnsi="Times New Roman"/>
          <w:sz w:val="28"/>
          <w:szCs w:val="28"/>
        </w:rPr>
        <w:t xml:space="preserve"> году было предусмотрено</w:t>
      </w:r>
      <w:r w:rsidR="00D940E2">
        <w:rPr>
          <w:rFonts w:ascii="Times New Roman" w:hAnsi="Times New Roman"/>
          <w:sz w:val="28"/>
          <w:szCs w:val="28"/>
        </w:rPr>
        <w:t xml:space="preserve"> </w:t>
      </w:r>
      <w:r w:rsidR="00CC488E">
        <w:rPr>
          <w:rFonts w:ascii="Times New Roman" w:hAnsi="Times New Roman"/>
          <w:sz w:val="28"/>
          <w:szCs w:val="28"/>
        </w:rPr>
        <w:t>4</w:t>
      </w:r>
      <w:r w:rsidR="00756F94">
        <w:rPr>
          <w:rFonts w:ascii="Times New Roman" w:hAnsi="Times New Roman"/>
          <w:sz w:val="28"/>
          <w:szCs w:val="28"/>
        </w:rPr>
        <w:t xml:space="preserve"> </w:t>
      </w:r>
      <w:r w:rsidR="00CC488E">
        <w:rPr>
          <w:rFonts w:ascii="Times New Roman" w:hAnsi="Times New Roman"/>
          <w:sz w:val="28"/>
          <w:szCs w:val="28"/>
        </w:rPr>
        <w:t>874</w:t>
      </w:r>
      <w:r w:rsidRPr="00D24AE6">
        <w:rPr>
          <w:rFonts w:ascii="Times New Roman" w:hAnsi="Times New Roman"/>
          <w:sz w:val="28"/>
          <w:szCs w:val="28"/>
        </w:rPr>
        <w:t>,</w:t>
      </w:r>
      <w:r w:rsidR="00CC488E">
        <w:rPr>
          <w:rFonts w:ascii="Times New Roman" w:hAnsi="Times New Roman"/>
          <w:sz w:val="28"/>
          <w:szCs w:val="28"/>
        </w:rPr>
        <w:t>9</w:t>
      </w:r>
      <w:r w:rsidR="00756F94">
        <w:rPr>
          <w:rFonts w:ascii="Times New Roman" w:hAnsi="Times New Roman"/>
          <w:sz w:val="28"/>
          <w:szCs w:val="28"/>
        </w:rPr>
        <w:t xml:space="preserve"> тыс. рублей, </w:t>
      </w:r>
      <w:r w:rsidRPr="00D24AE6">
        <w:rPr>
          <w:rFonts w:ascii="Times New Roman" w:hAnsi="Times New Roman"/>
          <w:sz w:val="28"/>
          <w:szCs w:val="28"/>
        </w:rPr>
        <w:t>в том числе:</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средства м</w:t>
      </w:r>
      <w:r w:rsidR="00D24AE6" w:rsidRPr="00D24AE6">
        <w:rPr>
          <w:rFonts w:ascii="Times New Roman" w:hAnsi="Times New Roman"/>
          <w:sz w:val="28"/>
          <w:szCs w:val="28"/>
        </w:rPr>
        <w:t xml:space="preserve">естного бюджета в объеме </w:t>
      </w:r>
      <w:r w:rsidR="00CC488E">
        <w:rPr>
          <w:rFonts w:ascii="Times New Roman" w:hAnsi="Times New Roman"/>
          <w:sz w:val="28"/>
          <w:szCs w:val="28"/>
        </w:rPr>
        <w:t>4</w:t>
      </w:r>
      <w:r>
        <w:rPr>
          <w:rFonts w:ascii="Times New Roman" w:hAnsi="Times New Roman"/>
          <w:sz w:val="28"/>
          <w:szCs w:val="28"/>
        </w:rPr>
        <w:t xml:space="preserve"> </w:t>
      </w:r>
      <w:r w:rsidR="00CC488E">
        <w:rPr>
          <w:rFonts w:ascii="Times New Roman" w:hAnsi="Times New Roman"/>
          <w:sz w:val="28"/>
          <w:szCs w:val="28"/>
        </w:rPr>
        <w:t>874</w:t>
      </w:r>
      <w:r w:rsidR="00D24AE6" w:rsidRPr="00D24AE6">
        <w:rPr>
          <w:rFonts w:ascii="Times New Roman" w:hAnsi="Times New Roman"/>
          <w:sz w:val="28"/>
          <w:szCs w:val="28"/>
        </w:rPr>
        <w:t>,</w:t>
      </w:r>
      <w:r w:rsidR="00CC488E">
        <w:rPr>
          <w:rFonts w:ascii="Times New Roman" w:hAnsi="Times New Roman"/>
          <w:sz w:val="28"/>
          <w:szCs w:val="28"/>
        </w:rPr>
        <w:t>9</w:t>
      </w:r>
      <w:r>
        <w:rPr>
          <w:rFonts w:ascii="Times New Roman" w:hAnsi="Times New Roman"/>
          <w:sz w:val="28"/>
          <w:szCs w:val="28"/>
        </w:rPr>
        <w:t xml:space="preserve"> тыс. рублей;</w:t>
      </w:r>
    </w:p>
    <w:p w:rsidR="00756F94" w:rsidRDefault="00756F94" w:rsidP="00D24AE6">
      <w:pPr>
        <w:spacing w:after="0" w:line="240" w:lineRule="auto"/>
        <w:jc w:val="both"/>
        <w:rPr>
          <w:rFonts w:ascii="Times New Roman" w:hAnsi="Times New Roman"/>
          <w:sz w:val="28"/>
          <w:szCs w:val="28"/>
        </w:rPr>
      </w:pPr>
      <w:r>
        <w:rPr>
          <w:rFonts w:ascii="Times New Roman" w:hAnsi="Times New Roman"/>
          <w:sz w:val="28"/>
          <w:szCs w:val="28"/>
        </w:rPr>
        <w:t xml:space="preserve">- средства </w:t>
      </w:r>
      <w:r w:rsidRPr="00D24AE6">
        <w:rPr>
          <w:rFonts w:ascii="Times New Roman" w:hAnsi="Times New Roman"/>
          <w:sz w:val="28"/>
          <w:szCs w:val="28"/>
        </w:rPr>
        <w:t>внебюджетных источников</w:t>
      </w:r>
      <w:r>
        <w:rPr>
          <w:rFonts w:ascii="Times New Roman" w:hAnsi="Times New Roman"/>
          <w:sz w:val="28"/>
          <w:szCs w:val="28"/>
        </w:rPr>
        <w:t xml:space="preserve"> в объеме 0,0 тыс. рублей.</w:t>
      </w: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цели реализации муниципальной программы в 20</w:t>
      </w:r>
      <w:r w:rsidR="0053206E">
        <w:rPr>
          <w:rFonts w:ascii="Times New Roman" w:hAnsi="Times New Roman"/>
          <w:sz w:val="28"/>
          <w:szCs w:val="28"/>
        </w:rPr>
        <w:t>2</w:t>
      </w:r>
      <w:r w:rsidR="00CC488E">
        <w:rPr>
          <w:rFonts w:ascii="Times New Roman" w:hAnsi="Times New Roman"/>
          <w:sz w:val="28"/>
          <w:szCs w:val="28"/>
        </w:rPr>
        <w:t>3</w:t>
      </w:r>
      <w:r w:rsidRPr="00D24AE6">
        <w:rPr>
          <w:rFonts w:ascii="Times New Roman" w:hAnsi="Times New Roman"/>
          <w:sz w:val="28"/>
          <w:szCs w:val="28"/>
        </w:rPr>
        <w:t xml:space="preserve"> году достигнуты, задачи выполнены в пределах предусмотренных плановых расходов.</w:t>
      </w:r>
    </w:p>
    <w:p w:rsidR="00756F94" w:rsidRDefault="00756F94" w:rsidP="00756F94">
      <w:pPr>
        <w:spacing w:after="0" w:line="240" w:lineRule="auto"/>
        <w:ind w:firstLine="851"/>
        <w:jc w:val="both"/>
        <w:rPr>
          <w:rFonts w:ascii="Times New Roman" w:hAnsi="Times New Roman"/>
          <w:sz w:val="28"/>
          <w:szCs w:val="28"/>
        </w:rPr>
      </w:pPr>
      <w:r w:rsidRPr="00D24AE6">
        <w:rPr>
          <w:rFonts w:ascii="Times New Roman" w:hAnsi="Times New Roman"/>
          <w:sz w:val="28"/>
          <w:szCs w:val="28"/>
        </w:rPr>
        <w:t>Фактические расходы составили </w:t>
      </w:r>
      <w:r w:rsidR="00CC488E">
        <w:rPr>
          <w:rFonts w:ascii="Times New Roman" w:hAnsi="Times New Roman"/>
          <w:sz w:val="28"/>
          <w:szCs w:val="28"/>
        </w:rPr>
        <w:t>4</w:t>
      </w:r>
      <w:r>
        <w:rPr>
          <w:rFonts w:ascii="Times New Roman" w:hAnsi="Times New Roman"/>
          <w:sz w:val="28"/>
          <w:szCs w:val="28"/>
        </w:rPr>
        <w:t xml:space="preserve"> </w:t>
      </w:r>
      <w:r w:rsidR="00CC488E">
        <w:rPr>
          <w:rFonts w:ascii="Times New Roman" w:hAnsi="Times New Roman"/>
          <w:sz w:val="28"/>
          <w:szCs w:val="28"/>
        </w:rPr>
        <w:t>874</w:t>
      </w:r>
      <w:r w:rsidRPr="00D24AE6">
        <w:rPr>
          <w:rFonts w:ascii="Times New Roman" w:hAnsi="Times New Roman"/>
          <w:sz w:val="28"/>
          <w:szCs w:val="28"/>
        </w:rPr>
        <w:t>,</w:t>
      </w:r>
      <w:r w:rsidR="00CC488E">
        <w:rPr>
          <w:rFonts w:ascii="Times New Roman" w:hAnsi="Times New Roman"/>
          <w:sz w:val="28"/>
          <w:szCs w:val="28"/>
        </w:rPr>
        <w:t>9</w:t>
      </w:r>
      <w:r w:rsidRPr="00D24AE6">
        <w:rPr>
          <w:rFonts w:ascii="Times New Roman" w:hAnsi="Times New Roman"/>
          <w:sz w:val="28"/>
          <w:szCs w:val="28"/>
        </w:rPr>
        <w:t xml:space="preserve"> тыс. рублей</w:t>
      </w:r>
      <w:r>
        <w:rPr>
          <w:rFonts w:ascii="Times New Roman" w:hAnsi="Times New Roman"/>
          <w:sz w:val="28"/>
          <w:szCs w:val="28"/>
        </w:rPr>
        <w:t>, в том числе:</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средства м</w:t>
      </w:r>
      <w:r w:rsidRPr="00D24AE6">
        <w:rPr>
          <w:rFonts w:ascii="Times New Roman" w:hAnsi="Times New Roman"/>
          <w:sz w:val="28"/>
          <w:szCs w:val="28"/>
        </w:rPr>
        <w:t xml:space="preserve">естного бюджета в объеме </w:t>
      </w:r>
      <w:r w:rsidR="00CC488E">
        <w:rPr>
          <w:rFonts w:ascii="Times New Roman" w:hAnsi="Times New Roman"/>
          <w:sz w:val="28"/>
          <w:szCs w:val="28"/>
        </w:rPr>
        <w:t>4</w:t>
      </w:r>
      <w:r>
        <w:rPr>
          <w:rFonts w:ascii="Times New Roman" w:hAnsi="Times New Roman"/>
          <w:sz w:val="28"/>
          <w:szCs w:val="28"/>
        </w:rPr>
        <w:t xml:space="preserve"> </w:t>
      </w:r>
      <w:r w:rsidR="00CC488E">
        <w:rPr>
          <w:rFonts w:ascii="Times New Roman" w:hAnsi="Times New Roman"/>
          <w:sz w:val="28"/>
          <w:szCs w:val="28"/>
        </w:rPr>
        <w:t>874</w:t>
      </w:r>
      <w:r w:rsidRPr="00D24AE6">
        <w:rPr>
          <w:rFonts w:ascii="Times New Roman" w:hAnsi="Times New Roman"/>
          <w:sz w:val="28"/>
          <w:szCs w:val="28"/>
        </w:rPr>
        <w:t>,</w:t>
      </w:r>
      <w:r w:rsidR="00CC488E">
        <w:rPr>
          <w:rFonts w:ascii="Times New Roman" w:hAnsi="Times New Roman"/>
          <w:sz w:val="28"/>
          <w:szCs w:val="28"/>
        </w:rPr>
        <w:t>9</w:t>
      </w:r>
      <w:r>
        <w:rPr>
          <w:rFonts w:ascii="Times New Roman" w:hAnsi="Times New Roman"/>
          <w:sz w:val="28"/>
          <w:szCs w:val="28"/>
        </w:rPr>
        <w:t xml:space="preserve"> тыс. рублей;</w:t>
      </w:r>
    </w:p>
    <w:p w:rsidR="00756F94" w:rsidRDefault="00756F94" w:rsidP="00756F94">
      <w:pPr>
        <w:spacing w:after="0" w:line="240" w:lineRule="auto"/>
        <w:jc w:val="both"/>
        <w:rPr>
          <w:rFonts w:ascii="Times New Roman" w:hAnsi="Times New Roman"/>
          <w:sz w:val="28"/>
          <w:szCs w:val="28"/>
        </w:rPr>
      </w:pPr>
      <w:r>
        <w:rPr>
          <w:rFonts w:ascii="Times New Roman" w:hAnsi="Times New Roman"/>
          <w:sz w:val="28"/>
          <w:szCs w:val="28"/>
        </w:rPr>
        <w:t xml:space="preserve">- средства </w:t>
      </w:r>
      <w:r w:rsidRPr="00D24AE6">
        <w:rPr>
          <w:rFonts w:ascii="Times New Roman" w:hAnsi="Times New Roman"/>
          <w:sz w:val="28"/>
          <w:szCs w:val="28"/>
        </w:rPr>
        <w:t>внебюджетных источников</w:t>
      </w:r>
      <w:r>
        <w:rPr>
          <w:rFonts w:ascii="Times New Roman" w:hAnsi="Times New Roman"/>
          <w:sz w:val="28"/>
          <w:szCs w:val="28"/>
        </w:rPr>
        <w:t xml:space="preserve"> в объеме 0,0 тыс. рублей.</w:t>
      </w:r>
    </w:p>
    <w:p w:rsidR="00756F94" w:rsidRPr="00D24AE6" w:rsidRDefault="00756F94" w:rsidP="00756F94">
      <w:pPr>
        <w:spacing w:after="0" w:line="240" w:lineRule="auto"/>
        <w:ind w:firstLine="851"/>
        <w:jc w:val="both"/>
        <w:rPr>
          <w:rFonts w:ascii="Times New Roman" w:hAnsi="Times New Roman"/>
          <w:sz w:val="28"/>
          <w:szCs w:val="28"/>
        </w:rPr>
      </w:pPr>
    </w:p>
    <w:p w:rsidR="00D24AE6" w:rsidRPr="00D24AE6" w:rsidRDefault="00D24AE6" w:rsidP="00756F94">
      <w:pPr>
        <w:spacing w:after="0" w:line="240" w:lineRule="auto"/>
        <w:ind w:firstLine="851"/>
        <w:jc w:val="both"/>
        <w:rPr>
          <w:rFonts w:ascii="Times New Roman" w:hAnsi="Times New Roman"/>
          <w:sz w:val="28"/>
          <w:szCs w:val="28"/>
        </w:rPr>
      </w:pPr>
      <w:r w:rsidRPr="00D24AE6">
        <w:rPr>
          <w:rFonts w:ascii="Times New Roman" w:hAnsi="Times New Roman"/>
          <w:bCs/>
          <w:sz w:val="28"/>
          <w:szCs w:val="28"/>
        </w:rPr>
        <w:t>Сведения об использовании бюджетных ассигнований и внебюджетных средств на реализацию программы в 20</w:t>
      </w:r>
      <w:r w:rsidR="0022795F">
        <w:rPr>
          <w:rFonts w:ascii="Times New Roman" w:hAnsi="Times New Roman"/>
          <w:bCs/>
          <w:sz w:val="28"/>
          <w:szCs w:val="28"/>
        </w:rPr>
        <w:t>2</w:t>
      </w:r>
      <w:r w:rsidR="00CC488E">
        <w:rPr>
          <w:rFonts w:ascii="Times New Roman" w:hAnsi="Times New Roman"/>
          <w:bCs/>
          <w:sz w:val="28"/>
          <w:szCs w:val="28"/>
        </w:rPr>
        <w:t>3</w:t>
      </w:r>
      <w:r w:rsidRPr="00D24AE6">
        <w:rPr>
          <w:rFonts w:ascii="Times New Roman" w:hAnsi="Times New Roman"/>
          <w:bCs/>
          <w:sz w:val="28"/>
          <w:szCs w:val="28"/>
        </w:rPr>
        <w:t xml:space="preserve"> г. представлены в приложении №2.</w:t>
      </w:r>
    </w:p>
    <w:p w:rsidR="00D24AE6" w:rsidRPr="00D24AE6" w:rsidRDefault="00D24AE6" w:rsidP="00D24AE6">
      <w:pPr>
        <w:spacing w:after="0" w:line="240" w:lineRule="auto"/>
        <w:jc w:val="center"/>
        <w:rPr>
          <w:rFonts w:ascii="Times New Roman" w:hAnsi="Times New Roman"/>
          <w:sz w:val="28"/>
          <w:szCs w:val="28"/>
        </w:rPr>
      </w:pP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5. </w:t>
      </w:r>
    </w:p>
    <w:p w:rsidR="00D24AE6"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Сведения о достижении значений показателей (индикаторов) </w:t>
      </w:r>
      <w:r w:rsidR="005F68DA" w:rsidRPr="00D24AE6">
        <w:rPr>
          <w:rFonts w:ascii="Times New Roman" w:hAnsi="Times New Roman"/>
          <w:b/>
          <w:sz w:val="28"/>
          <w:szCs w:val="28"/>
        </w:rPr>
        <w:t>муниципальной</w:t>
      </w:r>
      <w:r w:rsidR="005F68DA" w:rsidRPr="00D24AE6">
        <w:rPr>
          <w:rFonts w:ascii="Times New Roman" w:hAnsi="Times New Roman"/>
          <w:b/>
          <w:bCs/>
          <w:sz w:val="28"/>
          <w:szCs w:val="28"/>
        </w:rPr>
        <w:t xml:space="preserve"> программы </w:t>
      </w:r>
      <w:r w:rsidRPr="00D24AE6">
        <w:rPr>
          <w:rFonts w:ascii="Times New Roman" w:hAnsi="Times New Roman"/>
          <w:b/>
          <w:bCs/>
          <w:sz w:val="28"/>
          <w:szCs w:val="28"/>
        </w:rPr>
        <w:t>за 20</w:t>
      </w:r>
      <w:r w:rsidR="0022795F">
        <w:rPr>
          <w:rFonts w:ascii="Times New Roman" w:hAnsi="Times New Roman"/>
          <w:b/>
          <w:bCs/>
          <w:sz w:val="28"/>
          <w:szCs w:val="28"/>
        </w:rPr>
        <w:t>2</w:t>
      </w:r>
      <w:r w:rsidR="00CC488E">
        <w:rPr>
          <w:rFonts w:ascii="Times New Roman" w:hAnsi="Times New Roman"/>
          <w:b/>
          <w:bCs/>
          <w:sz w:val="28"/>
          <w:szCs w:val="28"/>
        </w:rPr>
        <w:t>3</w:t>
      </w:r>
      <w:r w:rsidRPr="00D24AE6">
        <w:rPr>
          <w:rFonts w:ascii="Times New Roman" w:hAnsi="Times New Roman"/>
          <w:b/>
          <w:bCs/>
          <w:sz w:val="28"/>
          <w:szCs w:val="28"/>
        </w:rPr>
        <w:t xml:space="preserve"> год</w:t>
      </w:r>
    </w:p>
    <w:p w:rsidR="00756F94" w:rsidRPr="00D24AE6" w:rsidRDefault="00756F94" w:rsidP="00D24AE6">
      <w:pPr>
        <w:spacing w:after="0" w:line="240" w:lineRule="auto"/>
        <w:jc w:val="center"/>
        <w:rPr>
          <w:rFonts w:ascii="Times New Roman" w:hAnsi="Times New Roman"/>
          <w:sz w:val="28"/>
          <w:szCs w:val="28"/>
        </w:rPr>
      </w:pPr>
    </w:p>
    <w:p w:rsidR="00D24AE6" w:rsidRPr="00D24AE6" w:rsidRDefault="00D24AE6" w:rsidP="005F68DA">
      <w:pPr>
        <w:spacing w:after="0" w:line="240" w:lineRule="auto"/>
        <w:ind w:firstLine="851"/>
        <w:jc w:val="both"/>
        <w:rPr>
          <w:rFonts w:ascii="Times New Roman" w:hAnsi="Times New Roman"/>
          <w:sz w:val="28"/>
          <w:szCs w:val="28"/>
        </w:rPr>
      </w:pPr>
      <w:r w:rsidRPr="00D24AE6">
        <w:rPr>
          <w:rFonts w:ascii="Times New Roman" w:hAnsi="Times New Roman"/>
          <w:sz w:val="28"/>
          <w:szCs w:val="28"/>
        </w:rPr>
        <w:t>Сведения о достижении показателей муниципальной программы «Развитие культуры и туризма» в 20</w:t>
      </w:r>
      <w:r w:rsidR="0022795F">
        <w:rPr>
          <w:rFonts w:ascii="Times New Roman" w:hAnsi="Times New Roman"/>
          <w:sz w:val="28"/>
          <w:szCs w:val="28"/>
        </w:rPr>
        <w:t>2</w:t>
      </w:r>
      <w:r w:rsidR="00CC488E">
        <w:rPr>
          <w:rFonts w:ascii="Times New Roman" w:hAnsi="Times New Roman"/>
          <w:sz w:val="28"/>
          <w:szCs w:val="28"/>
        </w:rPr>
        <w:t>3</w:t>
      </w:r>
      <w:r w:rsidRPr="00D24AE6">
        <w:rPr>
          <w:rFonts w:ascii="Times New Roman" w:hAnsi="Times New Roman"/>
          <w:sz w:val="28"/>
          <w:szCs w:val="28"/>
        </w:rPr>
        <w:t xml:space="preserve"> году, в том числе показателей </w:t>
      </w:r>
      <w:r w:rsidR="005F68DA">
        <w:rPr>
          <w:rFonts w:ascii="Times New Roman" w:hAnsi="Times New Roman"/>
          <w:sz w:val="28"/>
          <w:szCs w:val="28"/>
        </w:rPr>
        <w:t>муниципальной программы</w:t>
      </w:r>
      <w:r w:rsidRPr="00D24AE6">
        <w:rPr>
          <w:rFonts w:ascii="Times New Roman" w:hAnsi="Times New Roman"/>
          <w:sz w:val="28"/>
          <w:szCs w:val="28"/>
        </w:rPr>
        <w:t>, представлены в приложении № 3.</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 </w:t>
      </w: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6. </w:t>
      </w: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Результаты оценки эффективности реализации </w:t>
      </w:r>
    </w:p>
    <w:p w:rsidR="00D24AE6" w:rsidRPr="00D24AE6" w:rsidRDefault="005F68DA" w:rsidP="00D24AE6">
      <w:pPr>
        <w:spacing w:after="0" w:line="240" w:lineRule="auto"/>
        <w:jc w:val="center"/>
        <w:rPr>
          <w:rFonts w:ascii="Times New Roman" w:hAnsi="Times New Roman"/>
          <w:sz w:val="28"/>
          <w:szCs w:val="28"/>
        </w:rPr>
      </w:pPr>
      <w:r>
        <w:rPr>
          <w:rFonts w:ascii="Times New Roman" w:hAnsi="Times New Roman"/>
          <w:b/>
          <w:bCs/>
          <w:sz w:val="28"/>
          <w:szCs w:val="28"/>
        </w:rPr>
        <w:t xml:space="preserve">муниципальной </w:t>
      </w:r>
      <w:r w:rsidR="0022795F">
        <w:rPr>
          <w:rFonts w:ascii="Times New Roman" w:hAnsi="Times New Roman"/>
          <w:b/>
          <w:bCs/>
          <w:sz w:val="28"/>
          <w:szCs w:val="28"/>
        </w:rPr>
        <w:t>программы в 202</w:t>
      </w:r>
      <w:r w:rsidR="00CC488E">
        <w:rPr>
          <w:rFonts w:ascii="Times New Roman" w:hAnsi="Times New Roman"/>
          <w:b/>
          <w:bCs/>
          <w:sz w:val="28"/>
          <w:szCs w:val="28"/>
        </w:rPr>
        <w:t>3</w:t>
      </w:r>
      <w:r w:rsidR="00D24AE6" w:rsidRPr="00D24AE6">
        <w:rPr>
          <w:rFonts w:ascii="Times New Roman" w:hAnsi="Times New Roman"/>
          <w:b/>
          <w:bCs/>
          <w:sz w:val="28"/>
          <w:szCs w:val="28"/>
        </w:rPr>
        <w:t xml:space="preserve"> году</w:t>
      </w:r>
    </w:p>
    <w:p w:rsidR="00D24AE6" w:rsidRPr="00D24AE6" w:rsidRDefault="00D24AE6" w:rsidP="00D24AE6">
      <w:pPr>
        <w:spacing w:after="0" w:line="240" w:lineRule="auto"/>
        <w:jc w:val="both"/>
        <w:rPr>
          <w:rFonts w:ascii="Times New Roman" w:hAnsi="Times New Roman"/>
          <w:sz w:val="28"/>
          <w:szCs w:val="28"/>
        </w:rPr>
      </w:pPr>
    </w:p>
    <w:p w:rsidR="005F68DA" w:rsidRDefault="00D24AE6" w:rsidP="005F68DA">
      <w:pPr>
        <w:spacing w:after="0" w:line="240" w:lineRule="auto"/>
        <w:ind w:firstLine="851"/>
        <w:jc w:val="both"/>
        <w:rPr>
          <w:rFonts w:ascii="Times New Roman" w:hAnsi="Times New Roman"/>
          <w:sz w:val="28"/>
          <w:szCs w:val="28"/>
        </w:rPr>
      </w:pPr>
      <w:r w:rsidRPr="00D24AE6">
        <w:rPr>
          <w:rFonts w:ascii="Times New Roman" w:hAnsi="Times New Roman"/>
          <w:sz w:val="28"/>
          <w:szCs w:val="28"/>
        </w:rPr>
        <w:t>В ходе реализации муниципальной программы в 20</w:t>
      </w:r>
      <w:r w:rsidR="0022795F">
        <w:rPr>
          <w:rFonts w:ascii="Times New Roman" w:hAnsi="Times New Roman"/>
          <w:sz w:val="28"/>
          <w:szCs w:val="28"/>
        </w:rPr>
        <w:t>2</w:t>
      </w:r>
      <w:r w:rsidR="00CC488E">
        <w:rPr>
          <w:rFonts w:ascii="Times New Roman" w:hAnsi="Times New Roman"/>
          <w:sz w:val="28"/>
          <w:szCs w:val="28"/>
        </w:rPr>
        <w:t>3</w:t>
      </w:r>
      <w:r w:rsidRPr="00D24AE6">
        <w:rPr>
          <w:rFonts w:ascii="Times New Roman" w:hAnsi="Times New Roman"/>
          <w:sz w:val="28"/>
          <w:szCs w:val="28"/>
        </w:rPr>
        <w:t xml:space="preserve"> году освоено </w:t>
      </w:r>
    </w:p>
    <w:p w:rsidR="00D24AE6" w:rsidRPr="00D24AE6" w:rsidRDefault="00CC488E" w:rsidP="005F68DA">
      <w:pPr>
        <w:spacing w:after="0" w:line="240" w:lineRule="auto"/>
        <w:jc w:val="both"/>
        <w:rPr>
          <w:rFonts w:ascii="Times New Roman" w:hAnsi="Times New Roman"/>
          <w:sz w:val="28"/>
          <w:szCs w:val="28"/>
        </w:rPr>
      </w:pPr>
      <w:r>
        <w:rPr>
          <w:rFonts w:ascii="Times New Roman" w:hAnsi="Times New Roman"/>
          <w:sz w:val="28"/>
          <w:szCs w:val="28"/>
        </w:rPr>
        <w:t>4</w:t>
      </w:r>
      <w:r w:rsidR="005F68DA">
        <w:rPr>
          <w:rFonts w:ascii="Times New Roman" w:hAnsi="Times New Roman"/>
          <w:sz w:val="28"/>
          <w:szCs w:val="28"/>
        </w:rPr>
        <w:t xml:space="preserve"> </w:t>
      </w:r>
      <w:r>
        <w:rPr>
          <w:rFonts w:ascii="Times New Roman" w:hAnsi="Times New Roman"/>
          <w:sz w:val="28"/>
          <w:szCs w:val="28"/>
        </w:rPr>
        <w:t>874</w:t>
      </w:r>
      <w:r w:rsidR="00D24AE6" w:rsidRPr="00D24AE6">
        <w:rPr>
          <w:rFonts w:ascii="Times New Roman" w:hAnsi="Times New Roman"/>
          <w:sz w:val="28"/>
          <w:szCs w:val="28"/>
        </w:rPr>
        <w:t>,</w:t>
      </w:r>
      <w:r>
        <w:rPr>
          <w:rFonts w:ascii="Times New Roman" w:hAnsi="Times New Roman"/>
          <w:sz w:val="28"/>
          <w:szCs w:val="28"/>
        </w:rPr>
        <w:t>9</w:t>
      </w:r>
      <w:r w:rsidR="00D24AE6" w:rsidRPr="00D24AE6">
        <w:rPr>
          <w:rFonts w:ascii="Times New Roman" w:hAnsi="Times New Roman"/>
          <w:sz w:val="28"/>
          <w:szCs w:val="28"/>
        </w:rPr>
        <w:t xml:space="preserve"> тыс. рублей.</w:t>
      </w:r>
    </w:p>
    <w:p w:rsidR="00D24AE6" w:rsidRPr="00D24AE6" w:rsidRDefault="00D24AE6" w:rsidP="00F75BB4">
      <w:pPr>
        <w:spacing w:after="0" w:line="240" w:lineRule="auto"/>
        <w:ind w:firstLine="709"/>
        <w:jc w:val="both"/>
        <w:rPr>
          <w:rFonts w:ascii="Times New Roman" w:hAnsi="Times New Roman"/>
          <w:sz w:val="28"/>
          <w:szCs w:val="28"/>
        </w:rPr>
      </w:pPr>
      <w:r w:rsidRPr="00D24AE6">
        <w:rPr>
          <w:rFonts w:ascii="Times New Roman" w:hAnsi="Times New Roman"/>
          <w:sz w:val="28"/>
          <w:szCs w:val="28"/>
        </w:rPr>
        <w:t>На реализацию мероприятий муниципальной программы в 20</w:t>
      </w:r>
      <w:r w:rsidR="0022795F">
        <w:rPr>
          <w:rFonts w:ascii="Times New Roman" w:hAnsi="Times New Roman"/>
          <w:sz w:val="28"/>
          <w:szCs w:val="28"/>
        </w:rPr>
        <w:t>2</w:t>
      </w:r>
      <w:r w:rsidR="00CC488E">
        <w:rPr>
          <w:rFonts w:ascii="Times New Roman" w:hAnsi="Times New Roman"/>
          <w:sz w:val="28"/>
          <w:szCs w:val="28"/>
        </w:rPr>
        <w:t>3</w:t>
      </w:r>
      <w:r w:rsidRPr="00D24AE6">
        <w:rPr>
          <w:rFonts w:ascii="Times New Roman" w:hAnsi="Times New Roman"/>
          <w:sz w:val="28"/>
          <w:szCs w:val="28"/>
        </w:rPr>
        <w:t xml:space="preserve"> году привлечено средств местных бюджетов – </w:t>
      </w:r>
      <w:r w:rsidR="00CC488E">
        <w:rPr>
          <w:rFonts w:ascii="Times New Roman" w:hAnsi="Times New Roman"/>
          <w:sz w:val="28"/>
          <w:szCs w:val="28"/>
        </w:rPr>
        <w:t>4</w:t>
      </w:r>
      <w:r w:rsidR="00F75BB4">
        <w:rPr>
          <w:rFonts w:ascii="Times New Roman" w:hAnsi="Times New Roman"/>
          <w:sz w:val="28"/>
          <w:szCs w:val="28"/>
        </w:rPr>
        <w:t xml:space="preserve"> </w:t>
      </w:r>
      <w:r w:rsidR="00CC488E">
        <w:rPr>
          <w:rFonts w:ascii="Times New Roman" w:hAnsi="Times New Roman"/>
          <w:sz w:val="28"/>
          <w:szCs w:val="28"/>
        </w:rPr>
        <w:t>874</w:t>
      </w:r>
      <w:r w:rsidRPr="00D24AE6">
        <w:rPr>
          <w:rFonts w:ascii="Times New Roman" w:hAnsi="Times New Roman"/>
          <w:sz w:val="28"/>
          <w:szCs w:val="28"/>
        </w:rPr>
        <w:t>,</w:t>
      </w:r>
      <w:r w:rsidR="00CC488E">
        <w:rPr>
          <w:rFonts w:ascii="Times New Roman" w:hAnsi="Times New Roman"/>
          <w:sz w:val="28"/>
          <w:szCs w:val="28"/>
        </w:rPr>
        <w:t>9</w:t>
      </w:r>
      <w:r w:rsidRPr="00D24AE6">
        <w:rPr>
          <w:rFonts w:ascii="Times New Roman" w:hAnsi="Times New Roman"/>
          <w:sz w:val="28"/>
          <w:szCs w:val="28"/>
        </w:rPr>
        <w:t xml:space="preserve"> тыс. рублей и средств внебюджетных источников – 0,0 тыс. рублей.</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Бюджетная эффективность </w:t>
      </w:r>
      <w:r w:rsidR="00F75BB4" w:rsidRPr="00D24AE6">
        <w:rPr>
          <w:rFonts w:ascii="Times New Roman" w:hAnsi="Times New Roman"/>
          <w:sz w:val="28"/>
          <w:szCs w:val="28"/>
        </w:rPr>
        <w:t>муниципальной программы</w:t>
      </w:r>
      <w:r w:rsidRPr="00D24AE6">
        <w:rPr>
          <w:rFonts w:ascii="Times New Roman" w:hAnsi="Times New Roman"/>
          <w:sz w:val="28"/>
          <w:szCs w:val="28"/>
        </w:rPr>
        <w:t xml:space="preserve"> определяется как соотношение фактического использования средств, запланированных на реализацию </w:t>
      </w:r>
      <w:r w:rsidR="00F75BB4" w:rsidRPr="00D24AE6">
        <w:rPr>
          <w:rFonts w:ascii="Times New Roman" w:hAnsi="Times New Roman"/>
          <w:sz w:val="28"/>
          <w:szCs w:val="28"/>
        </w:rPr>
        <w:t>муниципальной программы</w:t>
      </w:r>
      <w:r w:rsidRPr="00D24AE6">
        <w:rPr>
          <w:rFonts w:ascii="Times New Roman" w:hAnsi="Times New Roman"/>
          <w:sz w:val="28"/>
          <w:szCs w:val="28"/>
        </w:rPr>
        <w:t>, к утвержденному плану (степень соответствия запланированному уровню расходов) и рассчитывается по формуле:</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sz w:val="28"/>
          <w:szCs w:val="28"/>
        </w:rPr>
        <w:t>ССуз=Зф/Зп</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где:</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ССуз – степень соответствия запланированному уровню расходов;</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Зф – фактическое использование средств;</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Зп– планируемое использование средств.</w:t>
      </w:r>
    </w:p>
    <w:p w:rsidR="00D24AE6" w:rsidRPr="00D24AE6" w:rsidRDefault="00D24AE6" w:rsidP="00D24AE6">
      <w:pPr>
        <w:spacing w:after="0" w:line="240" w:lineRule="auto"/>
        <w:jc w:val="both"/>
        <w:rPr>
          <w:rFonts w:ascii="Times New Roman" w:hAnsi="Times New Roman"/>
          <w:sz w:val="28"/>
          <w:szCs w:val="28"/>
        </w:rPr>
      </w:pPr>
      <w:r w:rsidRPr="00D24AE6">
        <w:rPr>
          <w:rFonts w:ascii="Times New Roman" w:hAnsi="Times New Roman"/>
          <w:sz w:val="28"/>
          <w:szCs w:val="28"/>
        </w:rPr>
        <w:t>ССуз =</w:t>
      </w:r>
      <w:r w:rsidR="00CC488E">
        <w:rPr>
          <w:rFonts w:ascii="Times New Roman" w:hAnsi="Times New Roman"/>
          <w:sz w:val="28"/>
          <w:szCs w:val="28"/>
        </w:rPr>
        <w:t>4</w:t>
      </w:r>
      <w:r w:rsidR="00F75BB4">
        <w:rPr>
          <w:rFonts w:ascii="Times New Roman" w:hAnsi="Times New Roman"/>
          <w:sz w:val="28"/>
          <w:szCs w:val="28"/>
        </w:rPr>
        <w:t xml:space="preserve"> </w:t>
      </w:r>
      <w:r w:rsidR="00CC488E">
        <w:rPr>
          <w:rFonts w:ascii="Times New Roman" w:hAnsi="Times New Roman"/>
          <w:sz w:val="28"/>
          <w:szCs w:val="28"/>
        </w:rPr>
        <w:t>874</w:t>
      </w:r>
      <w:r w:rsidRPr="00D24AE6">
        <w:rPr>
          <w:rFonts w:ascii="Times New Roman" w:hAnsi="Times New Roman"/>
          <w:sz w:val="28"/>
          <w:szCs w:val="28"/>
        </w:rPr>
        <w:t>,</w:t>
      </w:r>
      <w:r w:rsidR="00CC488E">
        <w:rPr>
          <w:rFonts w:ascii="Times New Roman" w:hAnsi="Times New Roman"/>
          <w:sz w:val="28"/>
          <w:szCs w:val="28"/>
        </w:rPr>
        <w:t>9</w:t>
      </w:r>
      <w:r w:rsidRPr="00D24AE6">
        <w:rPr>
          <w:rFonts w:ascii="Times New Roman" w:hAnsi="Times New Roman"/>
          <w:sz w:val="28"/>
          <w:szCs w:val="28"/>
        </w:rPr>
        <w:t xml:space="preserve"> /</w:t>
      </w:r>
      <w:r w:rsidR="00CC488E">
        <w:rPr>
          <w:rFonts w:ascii="Times New Roman" w:hAnsi="Times New Roman"/>
          <w:sz w:val="28"/>
          <w:szCs w:val="28"/>
        </w:rPr>
        <w:t>4</w:t>
      </w:r>
      <w:r w:rsidR="00F75BB4">
        <w:rPr>
          <w:rFonts w:ascii="Times New Roman" w:hAnsi="Times New Roman"/>
          <w:sz w:val="28"/>
          <w:szCs w:val="28"/>
        </w:rPr>
        <w:t xml:space="preserve"> </w:t>
      </w:r>
      <w:r w:rsidR="00CC488E">
        <w:rPr>
          <w:rFonts w:ascii="Times New Roman" w:hAnsi="Times New Roman"/>
          <w:sz w:val="28"/>
          <w:szCs w:val="28"/>
        </w:rPr>
        <w:t>874</w:t>
      </w:r>
      <w:r w:rsidRPr="00D24AE6">
        <w:rPr>
          <w:rFonts w:ascii="Times New Roman" w:hAnsi="Times New Roman"/>
          <w:sz w:val="28"/>
          <w:szCs w:val="28"/>
        </w:rPr>
        <w:t>,</w:t>
      </w:r>
      <w:r w:rsidR="00CC488E">
        <w:rPr>
          <w:rFonts w:ascii="Times New Roman" w:hAnsi="Times New Roman"/>
          <w:sz w:val="28"/>
          <w:szCs w:val="28"/>
        </w:rPr>
        <w:t>9</w:t>
      </w:r>
      <w:r w:rsidRPr="00D24AE6">
        <w:rPr>
          <w:rFonts w:ascii="Times New Roman" w:hAnsi="Times New Roman"/>
          <w:sz w:val="28"/>
          <w:szCs w:val="28"/>
        </w:rPr>
        <w:t xml:space="preserve"> х100= </w:t>
      </w:r>
      <w:r w:rsidR="007036B0">
        <w:rPr>
          <w:rFonts w:ascii="Times New Roman" w:hAnsi="Times New Roman"/>
          <w:sz w:val="28"/>
          <w:szCs w:val="28"/>
        </w:rPr>
        <w:t>100</w:t>
      </w:r>
      <w:r w:rsidR="00D940E2">
        <w:rPr>
          <w:rFonts w:ascii="Times New Roman" w:hAnsi="Times New Roman"/>
          <w:sz w:val="28"/>
          <w:szCs w:val="28"/>
        </w:rPr>
        <w:t>,</w:t>
      </w:r>
      <w:r w:rsidR="007036B0">
        <w:rPr>
          <w:rFonts w:ascii="Times New Roman" w:hAnsi="Times New Roman"/>
          <w:sz w:val="28"/>
          <w:szCs w:val="28"/>
        </w:rPr>
        <w:t>0</w:t>
      </w:r>
      <w:r w:rsidRPr="00D24AE6">
        <w:rPr>
          <w:rFonts w:ascii="Times New Roman" w:hAnsi="Times New Roman"/>
          <w:sz w:val="28"/>
          <w:szCs w:val="28"/>
        </w:rPr>
        <w:t>%</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Бюджетная эффективность муниципальной программы в 20</w:t>
      </w:r>
      <w:r w:rsidR="0022795F">
        <w:rPr>
          <w:rFonts w:ascii="Times New Roman" w:hAnsi="Times New Roman"/>
          <w:sz w:val="28"/>
          <w:szCs w:val="28"/>
        </w:rPr>
        <w:t>2</w:t>
      </w:r>
      <w:r w:rsidR="00CC488E">
        <w:rPr>
          <w:rFonts w:ascii="Times New Roman" w:hAnsi="Times New Roman"/>
          <w:sz w:val="28"/>
          <w:szCs w:val="28"/>
        </w:rPr>
        <w:t>3</w:t>
      </w:r>
      <w:r w:rsidRPr="00D24AE6">
        <w:rPr>
          <w:rFonts w:ascii="Times New Roman" w:hAnsi="Times New Roman"/>
          <w:sz w:val="28"/>
          <w:szCs w:val="28"/>
        </w:rPr>
        <w:t xml:space="preserve"> году составила </w:t>
      </w:r>
      <w:r w:rsidR="007036B0">
        <w:rPr>
          <w:rFonts w:ascii="Times New Roman" w:hAnsi="Times New Roman"/>
          <w:sz w:val="28"/>
          <w:szCs w:val="28"/>
        </w:rPr>
        <w:t>100</w:t>
      </w:r>
      <w:r w:rsidR="00D940E2">
        <w:rPr>
          <w:rFonts w:ascii="Times New Roman" w:hAnsi="Times New Roman"/>
          <w:sz w:val="28"/>
          <w:szCs w:val="28"/>
        </w:rPr>
        <w:t>,</w:t>
      </w:r>
      <w:r w:rsidR="007036B0">
        <w:rPr>
          <w:rFonts w:ascii="Times New Roman" w:hAnsi="Times New Roman"/>
          <w:sz w:val="28"/>
          <w:szCs w:val="28"/>
        </w:rPr>
        <w:t>0</w:t>
      </w:r>
      <w:r w:rsidRPr="00D24AE6">
        <w:rPr>
          <w:rFonts w:ascii="Times New Roman" w:hAnsi="Times New Roman"/>
          <w:sz w:val="28"/>
          <w:szCs w:val="28"/>
        </w:rPr>
        <w:t xml:space="preserve"> процентов.</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Основные цели реализации муниципальной программы в 20</w:t>
      </w:r>
      <w:r w:rsidR="0022795F">
        <w:rPr>
          <w:rFonts w:ascii="Times New Roman" w:hAnsi="Times New Roman"/>
          <w:sz w:val="28"/>
          <w:szCs w:val="28"/>
        </w:rPr>
        <w:t>2</w:t>
      </w:r>
      <w:r w:rsidR="00CC488E">
        <w:rPr>
          <w:rFonts w:ascii="Times New Roman" w:hAnsi="Times New Roman"/>
          <w:sz w:val="28"/>
          <w:szCs w:val="28"/>
        </w:rPr>
        <w:t>3</w:t>
      </w:r>
      <w:r w:rsidRPr="00D24AE6">
        <w:rPr>
          <w:rFonts w:ascii="Times New Roman" w:hAnsi="Times New Roman"/>
          <w:sz w:val="28"/>
          <w:szCs w:val="28"/>
        </w:rPr>
        <w:t xml:space="preserve"> году достигнуты, задачи выполнены в пределах предусмотренных плановых расходов.</w:t>
      </w: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В процессе реализации муниципальной программы, подпрограммы муниципальной программы основное мероприятие выполнено </w:t>
      </w:r>
      <w:r w:rsidR="00D940E2">
        <w:rPr>
          <w:rFonts w:ascii="Times New Roman" w:hAnsi="Times New Roman"/>
          <w:sz w:val="28"/>
          <w:szCs w:val="28"/>
        </w:rPr>
        <w:t xml:space="preserve">на </w:t>
      </w:r>
      <w:r w:rsidR="007036B0">
        <w:rPr>
          <w:rFonts w:ascii="Times New Roman" w:hAnsi="Times New Roman"/>
          <w:sz w:val="28"/>
          <w:szCs w:val="28"/>
        </w:rPr>
        <w:t>100</w:t>
      </w:r>
      <w:r w:rsidR="00D940E2">
        <w:rPr>
          <w:rFonts w:ascii="Times New Roman" w:hAnsi="Times New Roman"/>
          <w:sz w:val="28"/>
          <w:szCs w:val="28"/>
        </w:rPr>
        <w:t>,</w:t>
      </w:r>
      <w:r w:rsidR="007036B0">
        <w:rPr>
          <w:rFonts w:ascii="Times New Roman" w:hAnsi="Times New Roman"/>
          <w:sz w:val="28"/>
          <w:szCs w:val="28"/>
        </w:rPr>
        <w:t>0</w:t>
      </w:r>
      <w:r w:rsidR="00D940E2">
        <w:rPr>
          <w:rFonts w:ascii="Times New Roman" w:hAnsi="Times New Roman"/>
          <w:sz w:val="28"/>
          <w:szCs w:val="28"/>
        </w:rPr>
        <w:t xml:space="preserve"> проце</w:t>
      </w:r>
      <w:r w:rsidR="00CC488E">
        <w:rPr>
          <w:rFonts w:ascii="Times New Roman" w:hAnsi="Times New Roman"/>
          <w:sz w:val="28"/>
          <w:szCs w:val="28"/>
        </w:rPr>
        <w:t>н</w:t>
      </w:r>
      <w:r w:rsidR="00D940E2">
        <w:rPr>
          <w:rFonts w:ascii="Times New Roman" w:hAnsi="Times New Roman"/>
          <w:sz w:val="28"/>
          <w:szCs w:val="28"/>
        </w:rPr>
        <w:t>т</w:t>
      </w:r>
      <w:r w:rsidR="007036B0">
        <w:rPr>
          <w:rFonts w:ascii="Times New Roman" w:hAnsi="Times New Roman"/>
          <w:sz w:val="28"/>
          <w:szCs w:val="28"/>
        </w:rPr>
        <w:t>ов</w:t>
      </w:r>
      <w:r w:rsidRPr="00D24AE6">
        <w:rPr>
          <w:rFonts w:ascii="Times New Roman" w:hAnsi="Times New Roman"/>
          <w:sz w:val="28"/>
          <w:szCs w:val="28"/>
        </w:rPr>
        <w:t xml:space="preserve">. </w:t>
      </w:r>
    </w:p>
    <w:p w:rsidR="007036B0" w:rsidRDefault="00D24AE6" w:rsidP="00D24AE6">
      <w:pPr>
        <w:spacing w:after="0" w:line="240" w:lineRule="auto"/>
        <w:jc w:val="center"/>
        <w:rPr>
          <w:rFonts w:ascii="Times New Roman" w:hAnsi="Times New Roman"/>
          <w:b/>
          <w:bCs/>
          <w:sz w:val="28"/>
          <w:szCs w:val="28"/>
        </w:rPr>
      </w:pPr>
      <w:r w:rsidRPr="00D24AE6">
        <w:rPr>
          <w:rFonts w:ascii="Times New Roman" w:hAnsi="Times New Roman"/>
          <w:b/>
          <w:bCs/>
          <w:sz w:val="28"/>
          <w:szCs w:val="28"/>
        </w:rPr>
        <w:t xml:space="preserve">Раздел 7. </w:t>
      </w:r>
    </w:p>
    <w:p w:rsidR="00D24AE6" w:rsidRPr="00D24AE6" w:rsidRDefault="00D24AE6" w:rsidP="00D24AE6">
      <w:pPr>
        <w:spacing w:after="0" w:line="240" w:lineRule="auto"/>
        <w:jc w:val="center"/>
        <w:rPr>
          <w:rFonts w:ascii="Times New Roman" w:hAnsi="Times New Roman"/>
          <w:sz w:val="28"/>
          <w:szCs w:val="28"/>
        </w:rPr>
      </w:pPr>
      <w:r w:rsidRPr="00D24AE6">
        <w:rPr>
          <w:rFonts w:ascii="Times New Roman" w:hAnsi="Times New Roman"/>
          <w:b/>
          <w:bCs/>
          <w:sz w:val="28"/>
          <w:szCs w:val="28"/>
        </w:rPr>
        <w:t>Предложения по дальнейшей реализации муниципальной программы</w:t>
      </w:r>
    </w:p>
    <w:p w:rsidR="00D24AE6" w:rsidRPr="00D24AE6" w:rsidRDefault="00D24AE6" w:rsidP="00D24AE6">
      <w:pPr>
        <w:spacing w:after="0" w:line="240" w:lineRule="auto"/>
        <w:jc w:val="both"/>
        <w:rPr>
          <w:rFonts w:ascii="Times New Roman" w:hAnsi="Times New Roman"/>
          <w:sz w:val="28"/>
          <w:szCs w:val="28"/>
        </w:rPr>
      </w:pPr>
    </w:p>
    <w:p w:rsidR="00D24AE6" w:rsidRPr="00D24AE6" w:rsidRDefault="00D24AE6" w:rsidP="00F75BB4">
      <w:pPr>
        <w:spacing w:after="0" w:line="240" w:lineRule="auto"/>
        <w:ind w:firstLine="851"/>
        <w:jc w:val="both"/>
        <w:rPr>
          <w:rFonts w:ascii="Times New Roman" w:hAnsi="Times New Roman"/>
          <w:sz w:val="28"/>
          <w:szCs w:val="28"/>
        </w:rPr>
      </w:pPr>
      <w:r w:rsidRPr="00D24AE6">
        <w:rPr>
          <w:rFonts w:ascii="Times New Roman" w:hAnsi="Times New Roman"/>
          <w:sz w:val="28"/>
          <w:szCs w:val="28"/>
        </w:rPr>
        <w:t xml:space="preserve">Принимая во внимание, что основные мероприятия муниципальной программы в целом выполнены, значения целевых показателей соответствуют запланированным, Администрация </w:t>
      </w:r>
      <w:r w:rsidR="00F75BB4">
        <w:rPr>
          <w:rFonts w:ascii="Times New Roman" w:hAnsi="Times New Roman"/>
          <w:sz w:val="28"/>
          <w:szCs w:val="28"/>
        </w:rPr>
        <w:t>Красновского</w:t>
      </w:r>
      <w:r w:rsidRPr="00D24AE6">
        <w:rPr>
          <w:rFonts w:ascii="Times New Roman" w:hAnsi="Times New Roman"/>
          <w:sz w:val="28"/>
          <w:szCs w:val="28"/>
        </w:rPr>
        <w:t xml:space="preserve"> сельского поселения считает целесообразным продолжить реализацию муниципальной программы без корректировки.</w:t>
      </w:r>
    </w:p>
    <w:p w:rsidR="004323FA" w:rsidRDefault="004323FA" w:rsidP="00F32066">
      <w:pPr>
        <w:spacing w:after="0" w:line="240" w:lineRule="auto"/>
        <w:jc w:val="right"/>
        <w:rPr>
          <w:rFonts w:ascii="Times New Roman" w:hAnsi="Times New Roman"/>
          <w:sz w:val="24"/>
          <w:szCs w:val="24"/>
        </w:rPr>
        <w:sectPr w:rsidR="004323FA" w:rsidSect="00D940E2">
          <w:pgSz w:w="11906" w:h="16838"/>
          <w:pgMar w:top="851" w:right="709" w:bottom="426" w:left="1418" w:header="709" w:footer="709" w:gutter="0"/>
          <w:cols w:space="708"/>
          <w:docGrid w:linePitch="360"/>
        </w:sect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Приложение №1</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 xml:space="preserve">к отчету о реализации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муниципальной программы</w:t>
      </w:r>
    </w:p>
    <w:p w:rsidR="00F75BB4" w:rsidRPr="00F75BB4" w:rsidRDefault="00F75BB4" w:rsidP="00F75BB4">
      <w:pPr>
        <w:spacing w:after="0" w:line="240" w:lineRule="auto"/>
        <w:jc w:val="right"/>
        <w:rPr>
          <w:rFonts w:ascii="Times New Roman" w:hAnsi="Times New Roman"/>
          <w:sz w:val="28"/>
          <w:szCs w:val="28"/>
        </w:rPr>
      </w:pPr>
      <w:r>
        <w:rPr>
          <w:rFonts w:ascii="Times New Roman" w:hAnsi="Times New Roman"/>
          <w:sz w:val="28"/>
          <w:szCs w:val="28"/>
        </w:rPr>
        <w:t>Красновского</w:t>
      </w:r>
      <w:r w:rsidRPr="00F75BB4">
        <w:rPr>
          <w:rFonts w:ascii="Times New Roman" w:hAnsi="Times New Roman"/>
          <w:sz w:val="28"/>
          <w:szCs w:val="28"/>
        </w:rPr>
        <w:t xml:space="preserve"> сельского поселения </w:t>
      </w:r>
    </w:p>
    <w:p w:rsidR="00F75BB4" w:rsidRPr="00F75BB4" w:rsidRDefault="00F75BB4" w:rsidP="00F75BB4">
      <w:pPr>
        <w:spacing w:after="0" w:line="240" w:lineRule="auto"/>
        <w:jc w:val="right"/>
        <w:rPr>
          <w:rFonts w:ascii="Times New Roman" w:hAnsi="Times New Roman"/>
          <w:sz w:val="24"/>
          <w:szCs w:val="24"/>
        </w:rPr>
      </w:pPr>
      <w:r w:rsidRPr="00F75BB4">
        <w:rPr>
          <w:rFonts w:ascii="Times New Roman" w:hAnsi="Times New Roman"/>
          <w:bCs/>
          <w:sz w:val="28"/>
          <w:szCs w:val="28"/>
        </w:rPr>
        <w:t xml:space="preserve">«Развитие </w:t>
      </w:r>
      <w:r>
        <w:rPr>
          <w:rFonts w:ascii="Times New Roman" w:hAnsi="Times New Roman"/>
          <w:bCs/>
          <w:sz w:val="28"/>
          <w:szCs w:val="28"/>
        </w:rPr>
        <w:t>к</w:t>
      </w:r>
      <w:r w:rsidRPr="00F75BB4">
        <w:rPr>
          <w:rFonts w:ascii="Times New Roman" w:hAnsi="Times New Roman"/>
          <w:bCs/>
          <w:sz w:val="28"/>
          <w:szCs w:val="28"/>
        </w:rPr>
        <w:t>ультуры и туризма»</w:t>
      </w:r>
      <w:r w:rsidR="00855A6A">
        <w:rPr>
          <w:rFonts w:ascii="Times New Roman" w:hAnsi="Times New Roman"/>
          <w:bCs/>
          <w:sz w:val="28"/>
          <w:szCs w:val="28"/>
        </w:rPr>
        <w:t xml:space="preserve"> </w:t>
      </w:r>
      <w:r w:rsidRPr="00F75BB4">
        <w:rPr>
          <w:rFonts w:ascii="Times New Roman" w:hAnsi="Times New Roman"/>
          <w:bCs/>
          <w:sz w:val="28"/>
          <w:szCs w:val="28"/>
        </w:rPr>
        <w:t>за 20</w:t>
      </w:r>
      <w:r w:rsidR="0022795F">
        <w:rPr>
          <w:rFonts w:ascii="Times New Roman" w:hAnsi="Times New Roman"/>
          <w:bCs/>
          <w:sz w:val="28"/>
          <w:szCs w:val="28"/>
        </w:rPr>
        <w:t>2</w:t>
      </w:r>
      <w:r w:rsidR="00CC488E">
        <w:rPr>
          <w:rFonts w:ascii="Times New Roman" w:hAnsi="Times New Roman"/>
          <w:bCs/>
          <w:sz w:val="28"/>
          <w:szCs w:val="28"/>
        </w:rPr>
        <w:t>3</w:t>
      </w:r>
      <w:r w:rsidRPr="00F75BB4">
        <w:rPr>
          <w:rFonts w:ascii="Times New Roman" w:hAnsi="Times New Roman"/>
          <w:bCs/>
          <w:sz w:val="28"/>
          <w:szCs w:val="28"/>
        </w:rPr>
        <w:t xml:space="preserve"> год</w:t>
      </w:r>
    </w:p>
    <w:p w:rsidR="00F75BB4" w:rsidRPr="00F75BB4" w:rsidRDefault="00F75BB4" w:rsidP="00F75BB4">
      <w:pPr>
        <w:spacing w:after="0" w:line="240" w:lineRule="auto"/>
        <w:jc w:val="center"/>
        <w:rPr>
          <w:rFonts w:ascii="Times New Roman" w:hAnsi="Times New Roman"/>
          <w:sz w:val="24"/>
          <w:szCs w:val="24"/>
        </w:rPr>
      </w:pP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СВЕДЕНИЯ</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о выполнении основных мероприятий</w:t>
      </w:r>
      <w:r>
        <w:rPr>
          <w:rFonts w:ascii="Times New Roman" w:hAnsi="Times New Roman"/>
          <w:sz w:val="28"/>
          <w:szCs w:val="28"/>
        </w:rPr>
        <w:t xml:space="preserve"> подпрограммы</w:t>
      </w:r>
      <w:r w:rsidRPr="00F75BB4">
        <w:rPr>
          <w:rFonts w:ascii="Times New Roman" w:hAnsi="Times New Roman"/>
          <w:sz w:val="28"/>
          <w:szCs w:val="28"/>
        </w:rPr>
        <w:t xml:space="preserve">, а также контрольных событий муниципальной программы </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за 20</w:t>
      </w:r>
      <w:r w:rsidR="0022795F">
        <w:rPr>
          <w:rFonts w:ascii="Times New Roman" w:hAnsi="Times New Roman"/>
          <w:sz w:val="28"/>
          <w:szCs w:val="28"/>
        </w:rPr>
        <w:t>2</w:t>
      </w:r>
      <w:r w:rsidR="00CC488E">
        <w:rPr>
          <w:rFonts w:ascii="Times New Roman" w:hAnsi="Times New Roman"/>
          <w:sz w:val="28"/>
          <w:szCs w:val="28"/>
        </w:rPr>
        <w:t>3</w:t>
      </w:r>
      <w:r w:rsidRPr="00F75BB4">
        <w:rPr>
          <w:rFonts w:ascii="Times New Roman" w:hAnsi="Times New Roman"/>
          <w:sz w:val="28"/>
          <w:szCs w:val="28"/>
        </w:rPr>
        <w:t xml:space="preserve"> г</w:t>
      </w:r>
      <w:r>
        <w:rPr>
          <w:rFonts w:ascii="Times New Roman" w:hAnsi="Times New Roman"/>
          <w:sz w:val="28"/>
          <w:szCs w:val="28"/>
        </w:rPr>
        <w:t>од</w:t>
      </w:r>
      <w:r w:rsidRPr="00F75BB4">
        <w:rPr>
          <w:rFonts w:ascii="Times New Roman" w:hAnsi="Times New Roman"/>
          <w:sz w:val="28"/>
          <w:szCs w:val="28"/>
        </w:rPr>
        <w:t xml:space="preserve"> </w:t>
      </w:r>
    </w:p>
    <w:p w:rsidR="00F75BB4" w:rsidRPr="00F75BB4" w:rsidRDefault="00F75BB4" w:rsidP="00F75BB4">
      <w:pPr>
        <w:spacing w:after="0" w:line="240" w:lineRule="auto"/>
        <w:jc w:val="center"/>
        <w:rPr>
          <w:rFonts w:ascii="Times New Roman" w:hAnsi="Times New Roman"/>
          <w:sz w:val="28"/>
          <w:szCs w:val="28"/>
        </w:rPr>
      </w:pPr>
    </w:p>
    <w:tbl>
      <w:tblPr>
        <w:tblW w:w="15726"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2776"/>
        <w:gridCol w:w="2520"/>
        <w:gridCol w:w="900"/>
        <w:gridCol w:w="1080"/>
        <w:gridCol w:w="1080"/>
        <w:gridCol w:w="2950"/>
        <w:gridCol w:w="2630"/>
        <w:gridCol w:w="1080"/>
      </w:tblGrid>
      <w:tr w:rsidR="00F75BB4" w:rsidRPr="00F75BB4" w:rsidTr="00652126">
        <w:trPr>
          <w:trHeight w:val="552"/>
        </w:trPr>
        <w:tc>
          <w:tcPr>
            <w:tcW w:w="71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п/п</w:t>
            </w:r>
          </w:p>
        </w:tc>
        <w:tc>
          <w:tcPr>
            <w:tcW w:w="2776"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xml:space="preserve">Номер и наименование </w:t>
            </w:r>
          </w:p>
        </w:tc>
        <w:tc>
          <w:tcPr>
            <w:tcW w:w="252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 xml:space="preserve">Ответственный </w:t>
            </w:r>
            <w:r w:rsidRPr="00F75BB4">
              <w:rPr>
                <w:rFonts w:ascii="Times New Roman" w:hAnsi="Times New Roman"/>
                <w:sz w:val="24"/>
                <w:szCs w:val="24"/>
              </w:rPr>
              <w:br/>
              <w:t xml:space="preserve"> исполнитель, соисполнитель, участник  </w:t>
            </w:r>
            <w:r w:rsidRPr="00F75BB4">
              <w:rPr>
                <w:rFonts w:ascii="Times New Roman" w:hAnsi="Times New Roman"/>
                <w:sz w:val="24"/>
                <w:szCs w:val="24"/>
              </w:rPr>
              <w:br/>
              <w:t>(должность/ ФИО)</w:t>
            </w:r>
          </w:p>
        </w:tc>
        <w:tc>
          <w:tcPr>
            <w:tcW w:w="90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Плановый срок окончания реализации</w:t>
            </w:r>
          </w:p>
        </w:tc>
        <w:tc>
          <w:tcPr>
            <w:tcW w:w="2160" w:type="dxa"/>
            <w:gridSpan w:val="2"/>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Фактический срок</w:t>
            </w:r>
          </w:p>
        </w:tc>
        <w:tc>
          <w:tcPr>
            <w:tcW w:w="5580" w:type="dxa"/>
            <w:gridSpan w:val="2"/>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Результаты</w:t>
            </w:r>
          </w:p>
        </w:tc>
        <w:tc>
          <w:tcPr>
            <w:tcW w:w="1080" w:type="dxa"/>
            <w:vMerge w:val="restart"/>
          </w:tcPr>
          <w:p w:rsidR="00F75BB4" w:rsidRPr="00F75BB4" w:rsidRDefault="00F75BB4" w:rsidP="00F75BB4">
            <w:pPr>
              <w:widowControl w:val="0"/>
              <w:autoSpaceDE w:val="0"/>
              <w:autoSpaceDN w:val="0"/>
              <w:adjustRightInd w:val="0"/>
              <w:spacing w:after="0" w:line="240" w:lineRule="auto"/>
              <w:jc w:val="center"/>
              <w:rPr>
                <w:rFonts w:ascii="Times New Roman" w:hAnsi="Times New Roman"/>
              </w:rPr>
            </w:pPr>
            <w:r w:rsidRPr="00F75BB4">
              <w:rPr>
                <w:rFonts w:ascii="Times New Roman" w:hAnsi="Times New Roman"/>
              </w:rPr>
              <w:t>Причины не реализации/ реализации не в полном объеме</w:t>
            </w:r>
          </w:p>
        </w:tc>
      </w:tr>
      <w:tr w:rsidR="00F75BB4" w:rsidRPr="00F75BB4" w:rsidTr="00652126">
        <w:tc>
          <w:tcPr>
            <w:tcW w:w="71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776"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52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90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начала реализации</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окончания реализации</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запланированные</w:t>
            </w: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достигнутые</w:t>
            </w:r>
          </w:p>
        </w:tc>
        <w:tc>
          <w:tcPr>
            <w:tcW w:w="1080" w:type="dxa"/>
            <w:vMerge/>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r w:rsidR="00F75BB4" w:rsidRPr="00F75BB4" w:rsidTr="00652126">
        <w:tc>
          <w:tcPr>
            <w:tcW w:w="71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1</w:t>
            </w:r>
          </w:p>
        </w:tc>
        <w:tc>
          <w:tcPr>
            <w:tcW w:w="2776"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2</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3</w:t>
            </w: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4</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5</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6</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7</w:t>
            </w: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8</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9</w:t>
            </w:r>
          </w:p>
        </w:tc>
      </w:tr>
      <w:tr w:rsidR="00F75BB4" w:rsidRPr="00F75BB4" w:rsidTr="00652126">
        <w:tc>
          <w:tcPr>
            <w:tcW w:w="710" w:type="dxa"/>
          </w:tcPr>
          <w:p w:rsidR="00F75BB4" w:rsidRPr="00F75BB4" w:rsidRDefault="00F75BB4" w:rsidP="00F75BB4">
            <w:pPr>
              <w:widowControl w:val="0"/>
              <w:autoSpaceDE w:val="0"/>
              <w:autoSpaceDN w:val="0"/>
              <w:adjustRightInd w:val="0"/>
              <w:spacing w:after="0" w:line="240" w:lineRule="auto"/>
              <w:rPr>
                <w:rFonts w:ascii="Times New Roman" w:hAnsi="Times New Roman"/>
                <w:sz w:val="24"/>
                <w:szCs w:val="24"/>
              </w:rPr>
            </w:pPr>
          </w:p>
        </w:tc>
        <w:tc>
          <w:tcPr>
            <w:tcW w:w="2776" w:type="dxa"/>
          </w:tcPr>
          <w:p w:rsidR="00F75BB4" w:rsidRPr="00F75BB4" w:rsidRDefault="00F75BB4" w:rsidP="00F75BB4">
            <w:pPr>
              <w:spacing w:after="0" w:line="240" w:lineRule="auto"/>
              <w:rPr>
                <w:rFonts w:ascii="Times New Roman" w:hAnsi="Times New Roman"/>
                <w:sz w:val="24"/>
                <w:szCs w:val="24"/>
              </w:rPr>
            </w:pPr>
            <w:r w:rsidRPr="00F75BB4">
              <w:rPr>
                <w:rFonts w:ascii="Times New Roman" w:hAnsi="Times New Roman"/>
                <w:sz w:val="24"/>
                <w:szCs w:val="24"/>
              </w:rPr>
              <w:t xml:space="preserve">Подпрограмма 1 Развитие культуры и туризма </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90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Х</w:t>
            </w:r>
          </w:p>
        </w:tc>
        <w:tc>
          <w:tcPr>
            <w:tcW w:w="295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263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r w:rsidR="00F75BB4" w:rsidRPr="00F75BB4" w:rsidTr="00652126">
        <w:trPr>
          <w:trHeight w:val="3070"/>
        </w:trPr>
        <w:tc>
          <w:tcPr>
            <w:tcW w:w="710" w:type="dxa"/>
          </w:tcPr>
          <w:p w:rsidR="00F75BB4" w:rsidRPr="00F75BB4" w:rsidRDefault="00F75BB4" w:rsidP="00F75BB4">
            <w:pPr>
              <w:widowControl w:val="0"/>
              <w:autoSpaceDE w:val="0"/>
              <w:autoSpaceDN w:val="0"/>
              <w:adjustRightInd w:val="0"/>
              <w:spacing w:after="0" w:line="240" w:lineRule="auto"/>
              <w:rPr>
                <w:rFonts w:ascii="Times New Roman" w:hAnsi="Times New Roman"/>
                <w:sz w:val="24"/>
                <w:szCs w:val="24"/>
              </w:rPr>
            </w:pPr>
          </w:p>
        </w:tc>
        <w:tc>
          <w:tcPr>
            <w:tcW w:w="2776" w:type="dxa"/>
          </w:tcPr>
          <w:p w:rsidR="00F75BB4" w:rsidRPr="00F75BB4" w:rsidRDefault="00F75BB4" w:rsidP="00F75BB4">
            <w:pPr>
              <w:spacing w:after="0" w:line="240" w:lineRule="auto"/>
              <w:rPr>
                <w:rFonts w:ascii="Times New Roman" w:hAnsi="Times New Roman"/>
                <w:sz w:val="24"/>
                <w:szCs w:val="24"/>
              </w:rPr>
            </w:pPr>
            <w:r w:rsidRPr="00F75BB4">
              <w:rPr>
                <w:rFonts w:ascii="Times New Roman" w:hAnsi="Times New Roman"/>
                <w:sz w:val="24"/>
                <w:szCs w:val="24"/>
              </w:rPr>
              <w:t xml:space="preserve">Основное мероприятие 1.1.Развитие культурно-досуговой деятельности </w:t>
            </w:r>
          </w:p>
        </w:tc>
        <w:tc>
          <w:tcPr>
            <w:tcW w:w="252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bCs/>
                <w:kern w:val="2"/>
                <w:sz w:val="24"/>
                <w:szCs w:val="24"/>
              </w:rPr>
              <w:t xml:space="preserve">Муниципальное учреждение культуры </w:t>
            </w:r>
            <w:r>
              <w:rPr>
                <w:rFonts w:ascii="Times New Roman" w:hAnsi="Times New Roman"/>
                <w:bCs/>
                <w:kern w:val="2"/>
                <w:sz w:val="24"/>
                <w:szCs w:val="24"/>
              </w:rPr>
              <w:t xml:space="preserve">Красновского </w:t>
            </w:r>
            <w:r w:rsidRPr="00F75BB4">
              <w:rPr>
                <w:rFonts w:ascii="Times New Roman" w:hAnsi="Times New Roman"/>
                <w:bCs/>
                <w:kern w:val="2"/>
                <w:sz w:val="24"/>
                <w:szCs w:val="24"/>
              </w:rPr>
              <w:t xml:space="preserve">сельского поселения Тарасовского района Ростовской области (далее МУК </w:t>
            </w:r>
            <w:r>
              <w:rPr>
                <w:rFonts w:ascii="Times New Roman" w:hAnsi="Times New Roman"/>
                <w:bCs/>
                <w:kern w:val="2"/>
                <w:sz w:val="24"/>
                <w:szCs w:val="24"/>
              </w:rPr>
              <w:t>К</w:t>
            </w:r>
            <w:r w:rsidRPr="00F75BB4">
              <w:rPr>
                <w:rFonts w:ascii="Times New Roman" w:hAnsi="Times New Roman"/>
                <w:bCs/>
                <w:kern w:val="2"/>
                <w:sz w:val="24"/>
                <w:szCs w:val="24"/>
              </w:rPr>
              <w:t>СП ТР «</w:t>
            </w:r>
            <w:r>
              <w:rPr>
                <w:rFonts w:ascii="Times New Roman" w:hAnsi="Times New Roman"/>
                <w:bCs/>
                <w:kern w:val="2"/>
                <w:sz w:val="24"/>
                <w:szCs w:val="24"/>
              </w:rPr>
              <w:t>КДЦ</w:t>
            </w:r>
            <w:r w:rsidRPr="00F75BB4">
              <w:rPr>
                <w:rFonts w:ascii="Times New Roman" w:hAnsi="Times New Roman"/>
                <w:bCs/>
                <w:kern w:val="2"/>
                <w:sz w:val="24"/>
                <w:szCs w:val="24"/>
              </w:rPr>
              <w:t>»)</w:t>
            </w:r>
          </w:p>
        </w:tc>
        <w:tc>
          <w:tcPr>
            <w:tcW w:w="900" w:type="dxa"/>
          </w:tcPr>
          <w:p w:rsidR="00F75BB4" w:rsidRPr="00F75BB4" w:rsidRDefault="00F75BB4" w:rsidP="00CC488E">
            <w:pPr>
              <w:widowControl w:val="0"/>
              <w:autoSpaceDE w:val="0"/>
              <w:autoSpaceDN w:val="0"/>
              <w:adjustRightInd w:val="0"/>
              <w:spacing w:after="0" w:line="240" w:lineRule="auto"/>
              <w:jc w:val="center"/>
              <w:rPr>
                <w:rFonts w:ascii="Times New Roman" w:hAnsi="Times New Roman"/>
                <w:sz w:val="24"/>
                <w:szCs w:val="24"/>
              </w:rPr>
            </w:pPr>
            <w:r w:rsidRPr="00F75BB4">
              <w:rPr>
                <w:rFonts w:ascii="Times New Roman" w:hAnsi="Times New Roman"/>
                <w:sz w:val="24"/>
                <w:szCs w:val="24"/>
              </w:rPr>
              <w:t>20</w:t>
            </w:r>
            <w:r w:rsidR="007036B0">
              <w:rPr>
                <w:rFonts w:ascii="Times New Roman" w:hAnsi="Times New Roman"/>
                <w:sz w:val="24"/>
                <w:szCs w:val="24"/>
              </w:rPr>
              <w:t>2</w:t>
            </w:r>
            <w:r w:rsidR="00CC488E">
              <w:rPr>
                <w:rFonts w:ascii="Times New Roman" w:hAnsi="Times New Roman"/>
                <w:sz w:val="24"/>
                <w:szCs w:val="24"/>
              </w:rPr>
              <w:t>3</w:t>
            </w:r>
          </w:p>
        </w:tc>
        <w:tc>
          <w:tcPr>
            <w:tcW w:w="1080" w:type="dxa"/>
          </w:tcPr>
          <w:p w:rsidR="00F75BB4" w:rsidRPr="00F75BB4" w:rsidRDefault="00F75BB4" w:rsidP="00CC488E">
            <w:pPr>
              <w:autoSpaceDE w:val="0"/>
              <w:autoSpaceDN w:val="0"/>
              <w:adjustRightInd w:val="0"/>
              <w:spacing w:after="0" w:line="230" w:lineRule="auto"/>
              <w:jc w:val="center"/>
              <w:rPr>
                <w:rFonts w:ascii="Times New Roman" w:hAnsi="Times New Roman"/>
                <w:kern w:val="2"/>
                <w:sz w:val="24"/>
                <w:szCs w:val="24"/>
              </w:rPr>
            </w:pPr>
            <w:r w:rsidRPr="00F75BB4">
              <w:rPr>
                <w:rFonts w:ascii="Times New Roman" w:hAnsi="Times New Roman"/>
                <w:kern w:val="2"/>
                <w:sz w:val="24"/>
                <w:szCs w:val="24"/>
              </w:rPr>
              <w:t>20</w:t>
            </w:r>
            <w:r w:rsidR="0053206E">
              <w:rPr>
                <w:rFonts w:ascii="Times New Roman" w:hAnsi="Times New Roman"/>
                <w:kern w:val="2"/>
                <w:sz w:val="24"/>
                <w:szCs w:val="24"/>
              </w:rPr>
              <w:t>2</w:t>
            </w:r>
            <w:r w:rsidR="00CC488E">
              <w:rPr>
                <w:rFonts w:ascii="Times New Roman" w:hAnsi="Times New Roman"/>
                <w:kern w:val="2"/>
                <w:sz w:val="24"/>
                <w:szCs w:val="24"/>
              </w:rPr>
              <w:t>3</w:t>
            </w:r>
          </w:p>
        </w:tc>
        <w:tc>
          <w:tcPr>
            <w:tcW w:w="1080" w:type="dxa"/>
          </w:tcPr>
          <w:p w:rsidR="00F75BB4" w:rsidRPr="00F75BB4" w:rsidRDefault="00F75BB4" w:rsidP="00CC488E">
            <w:pPr>
              <w:autoSpaceDE w:val="0"/>
              <w:autoSpaceDN w:val="0"/>
              <w:adjustRightInd w:val="0"/>
              <w:spacing w:after="0" w:line="230" w:lineRule="auto"/>
              <w:jc w:val="center"/>
              <w:rPr>
                <w:rFonts w:ascii="Times New Roman" w:hAnsi="Times New Roman"/>
                <w:kern w:val="2"/>
                <w:sz w:val="24"/>
                <w:szCs w:val="24"/>
              </w:rPr>
            </w:pPr>
            <w:r w:rsidRPr="00F75BB4">
              <w:rPr>
                <w:rFonts w:ascii="Times New Roman" w:hAnsi="Times New Roman"/>
                <w:kern w:val="2"/>
                <w:sz w:val="24"/>
                <w:szCs w:val="24"/>
              </w:rPr>
              <w:t>20</w:t>
            </w:r>
            <w:r w:rsidR="007036B0">
              <w:rPr>
                <w:rFonts w:ascii="Times New Roman" w:hAnsi="Times New Roman"/>
                <w:kern w:val="2"/>
                <w:sz w:val="24"/>
                <w:szCs w:val="24"/>
              </w:rPr>
              <w:t>2</w:t>
            </w:r>
            <w:r w:rsidR="00CC488E">
              <w:rPr>
                <w:rFonts w:ascii="Times New Roman" w:hAnsi="Times New Roman"/>
                <w:kern w:val="2"/>
                <w:sz w:val="24"/>
                <w:szCs w:val="24"/>
              </w:rPr>
              <w:t>3</w:t>
            </w:r>
          </w:p>
        </w:tc>
        <w:tc>
          <w:tcPr>
            <w:tcW w:w="2950" w:type="dxa"/>
          </w:tcPr>
          <w:p w:rsidR="00F75BB4" w:rsidRPr="00F75BB4" w:rsidRDefault="00F75BB4" w:rsidP="00F75BB4">
            <w:pPr>
              <w:autoSpaceDE w:val="0"/>
              <w:autoSpaceDN w:val="0"/>
              <w:adjustRightInd w:val="0"/>
              <w:spacing w:after="0" w:line="230" w:lineRule="auto"/>
              <w:rPr>
                <w:rFonts w:ascii="Times New Roman" w:hAnsi="Times New Roman"/>
                <w:kern w:val="2"/>
              </w:rPr>
            </w:pPr>
            <w:r w:rsidRPr="00F75BB4">
              <w:rPr>
                <w:rFonts w:ascii="Times New Roman" w:hAnsi="Times New Roman"/>
                <w:kern w:val="2"/>
              </w:rPr>
              <w:t>создание условий для удовлетворения потреб</w:t>
            </w:r>
            <w:r w:rsidRPr="00F75BB4">
              <w:rPr>
                <w:rFonts w:ascii="Times New Roman" w:hAnsi="Times New Roman"/>
                <w:kern w:val="2"/>
              </w:rPr>
              <w:softHyphen/>
              <w:t>ностей населения в культурно-досуговой деятельности, расшире</w:t>
            </w:r>
            <w:r w:rsidRPr="00F75BB4">
              <w:rPr>
                <w:rFonts w:ascii="Times New Roman" w:hAnsi="Times New Roman"/>
                <w:kern w:val="2"/>
              </w:rPr>
              <w:softHyphen/>
              <w:t>ние возможностей для духовного развития;</w:t>
            </w:r>
          </w:p>
          <w:p w:rsidR="00F75BB4" w:rsidRPr="00F75BB4" w:rsidRDefault="00F75BB4" w:rsidP="00F75BB4">
            <w:pPr>
              <w:widowControl w:val="0"/>
              <w:autoSpaceDE w:val="0"/>
              <w:autoSpaceDN w:val="0"/>
              <w:adjustRightInd w:val="0"/>
              <w:spacing w:after="0" w:line="240" w:lineRule="auto"/>
              <w:rPr>
                <w:rFonts w:ascii="Times New Roman" w:hAnsi="Times New Roman"/>
              </w:rPr>
            </w:pPr>
            <w:r w:rsidRPr="00F75BB4">
              <w:rPr>
                <w:rFonts w:ascii="Times New Roman" w:hAnsi="Times New Roman"/>
                <w:kern w:val="2"/>
              </w:rPr>
              <w:t>повышение творческого потенциала самодеятель</w:t>
            </w:r>
            <w:r w:rsidRPr="00F75BB4">
              <w:rPr>
                <w:rFonts w:ascii="Times New Roman" w:hAnsi="Times New Roman"/>
                <w:kern w:val="2"/>
              </w:rPr>
              <w:softHyphen/>
              <w:t>ных коллективов народного творчества</w:t>
            </w:r>
          </w:p>
        </w:tc>
        <w:tc>
          <w:tcPr>
            <w:tcW w:w="2630" w:type="dxa"/>
          </w:tcPr>
          <w:p w:rsidR="00F75BB4" w:rsidRPr="00F75BB4" w:rsidRDefault="00F75BB4" w:rsidP="00F75BB4">
            <w:pPr>
              <w:widowControl w:val="0"/>
              <w:autoSpaceDE w:val="0"/>
              <w:autoSpaceDN w:val="0"/>
              <w:adjustRightInd w:val="0"/>
              <w:spacing w:after="0" w:line="240" w:lineRule="auto"/>
              <w:rPr>
                <w:rFonts w:ascii="Times New Roman" w:hAnsi="Times New Roman"/>
              </w:rPr>
            </w:pPr>
            <w:r w:rsidRPr="00F75BB4">
              <w:rPr>
                <w:rFonts w:ascii="Times New Roman" w:hAnsi="Times New Roman"/>
                <w:kern w:val="2"/>
              </w:rPr>
              <w:t>условия для удовлетворения потреб</w:t>
            </w:r>
            <w:r w:rsidRPr="00F75BB4">
              <w:rPr>
                <w:rFonts w:ascii="Times New Roman" w:hAnsi="Times New Roman"/>
                <w:kern w:val="2"/>
              </w:rPr>
              <w:softHyphen/>
              <w:t>ностей населения в культурно-досуговой деятельности созданы, расшире</w:t>
            </w:r>
            <w:r w:rsidRPr="00F75BB4">
              <w:rPr>
                <w:rFonts w:ascii="Times New Roman" w:hAnsi="Times New Roman"/>
                <w:kern w:val="2"/>
              </w:rPr>
              <w:softHyphen/>
              <w:t>ны возможности для духовного развития, повышение творческого потенциала самодеятель</w:t>
            </w:r>
            <w:r w:rsidRPr="00F75BB4">
              <w:rPr>
                <w:rFonts w:ascii="Times New Roman" w:hAnsi="Times New Roman"/>
                <w:kern w:val="2"/>
              </w:rPr>
              <w:softHyphen/>
              <w:t>ных коллективов народного творчества</w:t>
            </w:r>
          </w:p>
        </w:tc>
        <w:tc>
          <w:tcPr>
            <w:tcW w:w="1080" w:type="dxa"/>
          </w:tcPr>
          <w:p w:rsidR="00F75BB4" w:rsidRPr="00F75BB4" w:rsidRDefault="00F75BB4" w:rsidP="00F75BB4">
            <w:pPr>
              <w:widowControl w:val="0"/>
              <w:autoSpaceDE w:val="0"/>
              <w:autoSpaceDN w:val="0"/>
              <w:adjustRightInd w:val="0"/>
              <w:spacing w:after="0" w:line="240" w:lineRule="auto"/>
              <w:jc w:val="center"/>
              <w:rPr>
                <w:rFonts w:ascii="Times New Roman" w:hAnsi="Times New Roman"/>
                <w:sz w:val="24"/>
                <w:szCs w:val="24"/>
              </w:rPr>
            </w:pPr>
          </w:p>
        </w:tc>
      </w:tr>
    </w:tbl>
    <w:p w:rsidR="00F75BB4" w:rsidRPr="00F75BB4" w:rsidRDefault="00F75BB4" w:rsidP="00F75BB4">
      <w:pPr>
        <w:spacing w:after="0" w:line="240" w:lineRule="auto"/>
        <w:jc w:val="right"/>
        <w:rPr>
          <w:rFonts w:ascii="Times New Roman" w:hAnsi="Times New Roman"/>
          <w:sz w:val="28"/>
          <w:szCs w:val="28"/>
        </w:rPr>
      </w:pPr>
    </w:p>
    <w:p w:rsidR="00F75BB4" w:rsidRDefault="00F75BB4" w:rsidP="00F75BB4">
      <w:pPr>
        <w:spacing w:after="0" w:line="240" w:lineRule="auto"/>
        <w:jc w:val="right"/>
        <w:rPr>
          <w:rFonts w:ascii="Times New Roman" w:hAnsi="Times New Roman"/>
          <w:sz w:val="28"/>
          <w:szCs w:val="28"/>
        </w:rPr>
      </w:pPr>
    </w:p>
    <w:p w:rsidR="00855A6A" w:rsidRDefault="00855A6A" w:rsidP="00F75BB4">
      <w:pPr>
        <w:spacing w:after="0" w:line="240" w:lineRule="auto"/>
        <w:jc w:val="right"/>
        <w:rPr>
          <w:rFonts w:ascii="Times New Roman" w:hAnsi="Times New Roman"/>
          <w:sz w:val="28"/>
          <w:szCs w:val="28"/>
        </w:r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Приложение №2</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 xml:space="preserve">к отчету о реализации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sz w:val="28"/>
          <w:szCs w:val="28"/>
        </w:rPr>
        <w:t>муниципальной программы</w:t>
      </w:r>
    </w:p>
    <w:p w:rsidR="00F75BB4" w:rsidRPr="00F75BB4" w:rsidRDefault="00F75BB4" w:rsidP="00F75BB4">
      <w:pPr>
        <w:spacing w:after="0" w:line="240" w:lineRule="auto"/>
        <w:jc w:val="right"/>
        <w:rPr>
          <w:rFonts w:ascii="Times New Roman" w:hAnsi="Times New Roman"/>
          <w:sz w:val="28"/>
          <w:szCs w:val="28"/>
        </w:rPr>
      </w:pPr>
      <w:r>
        <w:rPr>
          <w:rFonts w:ascii="Times New Roman" w:hAnsi="Times New Roman"/>
          <w:sz w:val="28"/>
          <w:szCs w:val="28"/>
        </w:rPr>
        <w:t>Красновского</w:t>
      </w:r>
      <w:r w:rsidRPr="00F75BB4">
        <w:rPr>
          <w:rFonts w:ascii="Times New Roman" w:hAnsi="Times New Roman"/>
          <w:sz w:val="28"/>
          <w:szCs w:val="28"/>
        </w:rPr>
        <w:t xml:space="preserve"> сельского поселения </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 xml:space="preserve">«Развитие </w:t>
      </w:r>
      <w:r>
        <w:rPr>
          <w:rFonts w:ascii="Times New Roman" w:hAnsi="Times New Roman"/>
          <w:bCs/>
          <w:sz w:val="28"/>
          <w:szCs w:val="28"/>
        </w:rPr>
        <w:t>к</w:t>
      </w:r>
      <w:r w:rsidRPr="00F75BB4">
        <w:rPr>
          <w:rFonts w:ascii="Times New Roman" w:hAnsi="Times New Roman"/>
          <w:bCs/>
          <w:sz w:val="28"/>
          <w:szCs w:val="28"/>
        </w:rPr>
        <w:t>ультуры и туризма»</w:t>
      </w:r>
      <w:r w:rsidR="00855A6A">
        <w:rPr>
          <w:rFonts w:ascii="Times New Roman" w:hAnsi="Times New Roman"/>
          <w:bCs/>
          <w:sz w:val="28"/>
          <w:szCs w:val="28"/>
        </w:rPr>
        <w:t xml:space="preserve"> </w:t>
      </w:r>
      <w:r w:rsidRPr="00F75BB4">
        <w:rPr>
          <w:rFonts w:ascii="Times New Roman" w:hAnsi="Times New Roman"/>
          <w:bCs/>
          <w:sz w:val="28"/>
          <w:szCs w:val="28"/>
        </w:rPr>
        <w:t>за 20</w:t>
      </w:r>
      <w:r w:rsidR="0022795F">
        <w:rPr>
          <w:rFonts w:ascii="Times New Roman" w:hAnsi="Times New Roman"/>
          <w:bCs/>
          <w:sz w:val="28"/>
          <w:szCs w:val="28"/>
        </w:rPr>
        <w:t>2</w:t>
      </w:r>
      <w:r w:rsidR="00CC488E">
        <w:rPr>
          <w:rFonts w:ascii="Times New Roman" w:hAnsi="Times New Roman"/>
          <w:bCs/>
          <w:sz w:val="28"/>
          <w:szCs w:val="28"/>
        </w:rPr>
        <w:t>3</w:t>
      </w:r>
      <w:r w:rsidRPr="00F75BB4">
        <w:rPr>
          <w:rFonts w:ascii="Times New Roman" w:hAnsi="Times New Roman"/>
          <w:bCs/>
          <w:sz w:val="28"/>
          <w:szCs w:val="28"/>
        </w:rPr>
        <w:t xml:space="preserve"> год</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sz w:val="28"/>
          <w:szCs w:val="28"/>
        </w:rPr>
        <w:t>ОТЧЕТ</w:t>
      </w: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bCs/>
          <w:sz w:val="28"/>
          <w:szCs w:val="28"/>
        </w:rPr>
        <w:t>о финансировании и освоении проводимых мероприятий</w:t>
      </w:r>
    </w:p>
    <w:p w:rsidR="00F75BB4" w:rsidRDefault="00F75BB4" w:rsidP="00F75BB4">
      <w:pPr>
        <w:spacing w:after="0" w:line="240" w:lineRule="auto"/>
        <w:jc w:val="center"/>
        <w:rPr>
          <w:rFonts w:ascii="Times New Roman" w:hAnsi="Times New Roman"/>
          <w:bCs/>
          <w:sz w:val="28"/>
          <w:szCs w:val="28"/>
        </w:rPr>
      </w:pPr>
      <w:r>
        <w:rPr>
          <w:rFonts w:ascii="Times New Roman" w:hAnsi="Times New Roman"/>
          <w:bCs/>
          <w:sz w:val="28"/>
          <w:szCs w:val="28"/>
        </w:rPr>
        <w:t>муниципальной программы</w:t>
      </w:r>
      <w:r w:rsidRPr="00F75BB4">
        <w:rPr>
          <w:rFonts w:ascii="Times New Roman" w:hAnsi="Times New Roman"/>
          <w:bCs/>
          <w:sz w:val="28"/>
          <w:szCs w:val="28"/>
        </w:rPr>
        <w:t xml:space="preserve"> в</w:t>
      </w:r>
      <w:r w:rsidRPr="00F75BB4">
        <w:rPr>
          <w:rFonts w:ascii="Times New Roman" w:hAnsi="Times New Roman"/>
          <w:sz w:val="28"/>
          <w:szCs w:val="28"/>
        </w:rPr>
        <w:t xml:space="preserve"> </w:t>
      </w:r>
      <w:r w:rsidRPr="00F75BB4">
        <w:rPr>
          <w:rFonts w:ascii="Times New Roman" w:hAnsi="Times New Roman"/>
          <w:bCs/>
          <w:sz w:val="28"/>
          <w:szCs w:val="28"/>
        </w:rPr>
        <w:t>20</w:t>
      </w:r>
      <w:r w:rsidR="0022795F">
        <w:rPr>
          <w:rFonts w:ascii="Times New Roman" w:hAnsi="Times New Roman"/>
          <w:bCs/>
          <w:sz w:val="28"/>
          <w:szCs w:val="28"/>
        </w:rPr>
        <w:t>2</w:t>
      </w:r>
      <w:r w:rsidR="00CC488E">
        <w:rPr>
          <w:rFonts w:ascii="Times New Roman" w:hAnsi="Times New Roman"/>
          <w:bCs/>
          <w:sz w:val="28"/>
          <w:szCs w:val="28"/>
        </w:rPr>
        <w:t>3</w:t>
      </w:r>
      <w:r w:rsidRPr="00F75BB4">
        <w:rPr>
          <w:rFonts w:ascii="Times New Roman" w:hAnsi="Times New Roman"/>
          <w:bCs/>
          <w:sz w:val="28"/>
          <w:szCs w:val="28"/>
        </w:rPr>
        <w:t xml:space="preserve"> году</w:t>
      </w:r>
    </w:p>
    <w:p w:rsidR="00C304C1" w:rsidRDefault="00C304C1" w:rsidP="00F75BB4">
      <w:pPr>
        <w:spacing w:after="0" w:line="240" w:lineRule="auto"/>
        <w:jc w:val="center"/>
        <w:rPr>
          <w:rFonts w:ascii="Times New Roman" w:hAnsi="Times New Roman"/>
          <w:bCs/>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96"/>
        <w:gridCol w:w="3358"/>
        <w:gridCol w:w="3969"/>
        <w:gridCol w:w="3697"/>
      </w:tblGrid>
      <w:tr w:rsidR="00C304C1" w:rsidRPr="00652126" w:rsidTr="00652126">
        <w:tc>
          <w:tcPr>
            <w:tcW w:w="3696"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63420C" w:rsidP="00652126">
            <w:pPr>
              <w:spacing w:after="0" w:line="240" w:lineRule="auto"/>
              <w:jc w:val="center"/>
              <w:rPr>
                <w:rFonts w:ascii="Times New Roman" w:hAnsi="Times New Roman"/>
                <w:sz w:val="28"/>
                <w:szCs w:val="28"/>
              </w:rPr>
            </w:pPr>
            <w:r w:rsidRPr="00652126">
              <w:rPr>
                <w:rFonts w:ascii="Times New Roman" w:hAnsi="Times New Roman"/>
                <w:sz w:val="28"/>
                <w:szCs w:val="28"/>
              </w:rPr>
              <w:t>Н</w:t>
            </w:r>
            <w:r w:rsidR="00C304C1" w:rsidRPr="00652126">
              <w:rPr>
                <w:rFonts w:ascii="Times New Roman" w:hAnsi="Times New Roman"/>
                <w:sz w:val="28"/>
                <w:szCs w:val="28"/>
              </w:rPr>
              <w:t>аименование программы, подпрограммы, основного мероприятия</w:t>
            </w:r>
          </w:p>
          <w:p w:rsidR="0063420C" w:rsidRPr="00652126" w:rsidRDefault="0063420C" w:rsidP="00652126">
            <w:pPr>
              <w:spacing w:after="0" w:line="240" w:lineRule="auto"/>
              <w:jc w:val="center"/>
              <w:rPr>
                <w:rFonts w:ascii="Times New Roman" w:hAnsi="Times New Roman"/>
                <w:sz w:val="28"/>
                <w:szCs w:val="28"/>
              </w:rPr>
            </w:pPr>
          </w:p>
        </w:tc>
        <w:tc>
          <w:tcPr>
            <w:tcW w:w="3358"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Источники финансирования</w:t>
            </w:r>
          </w:p>
        </w:tc>
        <w:tc>
          <w:tcPr>
            <w:tcW w:w="3969"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Объем расходов (тыс. рублей), предусмотренных муниципальной программой</w:t>
            </w:r>
          </w:p>
        </w:tc>
        <w:tc>
          <w:tcPr>
            <w:tcW w:w="3697" w:type="dxa"/>
            <w:shd w:val="clear" w:color="auto" w:fill="auto"/>
          </w:tcPr>
          <w:p w:rsidR="0063420C" w:rsidRPr="00652126" w:rsidRDefault="0063420C" w:rsidP="00652126">
            <w:pPr>
              <w:spacing w:after="0" w:line="240" w:lineRule="auto"/>
              <w:jc w:val="center"/>
              <w:rPr>
                <w:rFonts w:ascii="Times New Roman" w:hAnsi="Times New Roman"/>
                <w:sz w:val="28"/>
                <w:szCs w:val="28"/>
              </w:rPr>
            </w:pPr>
          </w:p>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Фактические расходы (тыс. рублей)</w:t>
            </w:r>
          </w:p>
        </w:tc>
      </w:tr>
      <w:tr w:rsidR="00C304C1" w:rsidRPr="00652126" w:rsidTr="00652126">
        <w:tc>
          <w:tcPr>
            <w:tcW w:w="3696"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1</w:t>
            </w:r>
          </w:p>
        </w:tc>
        <w:tc>
          <w:tcPr>
            <w:tcW w:w="3358"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2</w:t>
            </w:r>
          </w:p>
        </w:tc>
        <w:tc>
          <w:tcPr>
            <w:tcW w:w="3969"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3</w:t>
            </w:r>
          </w:p>
        </w:tc>
        <w:tc>
          <w:tcPr>
            <w:tcW w:w="3697" w:type="dxa"/>
            <w:shd w:val="clear" w:color="auto" w:fill="auto"/>
          </w:tcPr>
          <w:p w:rsidR="00C304C1" w:rsidRPr="00652126" w:rsidRDefault="00C304C1" w:rsidP="00652126">
            <w:pPr>
              <w:spacing w:after="0" w:line="240" w:lineRule="auto"/>
              <w:jc w:val="center"/>
              <w:rPr>
                <w:rFonts w:ascii="Times New Roman" w:hAnsi="Times New Roman"/>
                <w:sz w:val="28"/>
                <w:szCs w:val="28"/>
              </w:rPr>
            </w:pPr>
            <w:r w:rsidRPr="00652126">
              <w:rPr>
                <w:rFonts w:ascii="Times New Roman" w:hAnsi="Times New Roman"/>
                <w:sz w:val="28"/>
                <w:szCs w:val="28"/>
              </w:rPr>
              <w:t>4</w:t>
            </w:r>
          </w:p>
        </w:tc>
      </w:tr>
      <w:tr w:rsidR="007036B0" w:rsidRPr="00652126" w:rsidTr="00652126">
        <w:tc>
          <w:tcPr>
            <w:tcW w:w="3696" w:type="dxa"/>
            <w:vMerge w:val="restart"/>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Муниципальная программа Красновского сельского поселения «Развитие культуры и туризма»</w:t>
            </w: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Всего:</w:t>
            </w:r>
          </w:p>
        </w:tc>
        <w:tc>
          <w:tcPr>
            <w:tcW w:w="3969" w:type="dxa"/>
            <w:shd w:val="clear" w:color="auto" w:fill="auto"/>
          </w:tcPr>
          <w:p w:rsidR="007036B0" w:rsidRPr="00652126" w:rsidRDefault="00CC488E" w:rsidP="00CC488E">
            <w:pPr>
              <w:spacing w:after="0" w:line="240" w:lineRule="auto"/>
              <w:jc w:val="center"/>
              <w:rPr>
                <w:rFonts w:ascii="Times New Roman" w:hAnsi="Times New Roman"/>
                <w:sz w:val="28"/>
                <w:szCs w:val="28"/>
              </w:rPr>
            </w:pPr>
            <w:r>
              <w:rPr>
                <w:rFonts w:ascii="Times New Roman" w:hAnsi="Times New Roman"/>
                <w:sz w:val="28"/>
                <w:szCs w:val="28"/>
              </w:rPr>
              <w:t>4</w:t>
            </w:r>
            <w:r w:rsidR="007036B0" w:rsidRPr="00652126">
              <w:rPr>
                <w:rFonts w:ascii="Times New Roman" w:hAnsi="Times New Roman"/>
                <w:sz w:val="28"/>
                <w:szCs w:val="28"/>
              </w:rPr>
              <w:t> </w:t>
            </w:r>
            <w:r>
              <w:rPr>
                <w:rFonts w:ascii="Times New Roman" w:hAnsi="Times New Roman"/>
                <w:sz w:val="28"/>
                <w:szCs w:val="28"/>
              </w:rPr>
              <w:t>874</w:t>
            </w:r>
            <w:r w:rsidR="007036B0" w:rsidRPr="00652126">
              <w:rPr>
                <w:rFonts w:ascii="Times New Roman" w:hAnsi="Times New Roman"/>
                <w:sz w:val="28"/>
                <w:szCs w:val="28"/>
              </w:rPr>
              <w:t>,</w:t>
            </w:r>
            <w:r>
              <w:rPr>
                <w:rFonts w:ascii="Times New Roman" w:hAnsi="Times New Roman"/>
                <w:sz w:val="28"/>
                <w:szCs w:val="28"/>
              </w:rPr>
              <w:t>9</w:t>
            </w:r>
          </w:p>
        </w:tc>
        <w:tc>
          <w:tcPr>
            <w:tcW w:w="3697" w:type="dxa"/>
            <w:shd w:val="clear" w:color="auto" w:fill="auto"/>
          </w:tcPr>
          <w:p w:rsidR="007036B0" w:rsidRPr="00652126" w:rsidRDefault="007036B0" w:rsidP="00CC488E">
            <w:pPr>
              <w:spacing w:after="0" w:line="240" w:lineRule="auto"/>
              <w:jc w:val="center"/>
              <w:rPr>
                <w:rFonts w:ascii="Times New Roman" w:hAnsi="Times New Roman"/>
                <w:sz w:val="28"/>
                <w:szCs w:val="28"/>
              </w:rPr>
            </w:pPr>
            <w:r w:rsidRPr="00652126">
              <w:rPr>
                <w:rFonts w:ascii="Times New Roman" w:hAnsi="Times New Roman"/>
                <w:sz w:val="28"/>
                <w:szCs w:val="28"/>
              </w:rPr>
              <w:t> </w:t>
            </w:r>
            <w:r w:rsidR="00CC488E">
              <w:rPr>
                <w:rFonts w:ascii="Times New Roman" w:hAnsi="Times New Roman"/>
                <w:sz w:val="28"/>
                <w:szCs w:val="28"/>
              </w:rPr>
              <w:t>4 874</w:t>
            </w:r>
            <w:r w:rsidRPr="00652126">
              <w:rPr>
                <w:rFonts w:ascii="Times New Roman" w:hAnsi="Times New Roman"/>
                <w:sz w:val="28"/>
                <w:szCs w:val="28"/>
              </w:rPr>
              <w:t>,</w:t>
            </w:r>
            <w:r w:rsidR="00CC488E">
              <w:rPr>
                <w:rFonts w:ascii="Times New Roman" w:hAnsi="Times New Roman"/>
                <w:sz w:val="28"/>
                <w:szCs w:val="28"/>
              </w:rPr>
              <w:t>9</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Областной бюджет</w:t>
            </w:r>
          </w:p>
        </w:tc>
        <w:tc>
          <w:tcPr>
            <w:tcW w:w="3969" w:type="dxa"/>
            <w:shd w:val="clear" w:color="auto" w:fill="auto"/>
          </w:tcPr>
          <w:p w:rsidR="007036B0" w:rsidRPr="00652126" w:rsidRDefault="00CC488E" w:rsidP="00CC488E">
            <w:pPr>
              <w:spacing w:after="0" w:line="240" w:lineRule="auto"/>
              <w:jc w:val="center"/>
              <w:rPr>
                <w:rFonts w:ascii="Times New Roman" w:hAnsi="Times New Roman"/>
                <w:sz w:val="28"/>
                <w:szCs w:val="28"/>
              </w:rPr>
            </w:pPr>
            <w:r>
              <w:rPr>
                <w:rFonts w:ascii="Times New Roman" w:hAnsi="Times New Roman"/>
                <w:sz w:val="28"/>
                <w:szCs w:val="28"/>
              </w:rPr>
              <w:t>0</w:t>
            </w:r>
            <w:r w:rsidR="007036B0" w:rsidRPr="00652126">
              <w:rPr>
                <w:rFonts w:ascii="Times New Roman" w:hAnsi="Times New Roman"/>
                <w:sz w:val="28"/>
                <w:szCs w:val="28"/>
              </w:rPr>
              <w:t>,</w:t>
            </w:r>
            <w:r>
              <w:rPr>
                <w:rFonts w:ascii="Times New Roman" w:hAnsi="Times New Roman"/>
                <w:sz w:val="28"/>
                <w:szCs w:val="28"/>
              </w:rPr>
              <w:t>0</w:t>
            </w:r>
          </w:p>
        </w:tc>
        <w:tc>
          <w:tcPr>
            <w:tcW w:w="3697" w:type="dxa"/>
            <w:shd w:val="clear" w:color="auto" w:fill="auto"/>
          </w:tcPr>
          <w:p w:rsidR="007036B0" w:rsidRPr="00652126" w:rsidRDefault="00CC488E" w:rsidP="00CC488E">
            <w:pPr>
              <w:spacing w:after="0" w:line="240" w:lineRule="auto"/>
              <w:jc w:val="center"/>
              <w:rPr>
                <w:rFonts w:ascii="Times New Roman" w:hAnsi="Times New Roman"/>
                <w:sz w:val="28"/>
                <w:szCs w:val="28"/>
              </w:rPr>
            </w:pPr>
            <w:r>
              <w:rPr>
                <w:rFonts w:ascii="Times New Roman" w:hAnsi="Times New Roman"/>
                <w:sz w:val="28"/>
                <w:szCs w:val="28"/>
              </w:rPr>
              <w:t>0</w:t>
            </w:r>
            <w:r w:rsidR="007036B0" w:rsidRPr="00652126">
              <w:rPr>
                <w:rFonts w:ascii="Times New Roman" w:hAnsi="Times New Roman"/>
                <w:sz w:val="28"/>
                <w:szCs w:val="28"/>
              </w:rPr>
              <w:t>,</w:t>
            </w:r>
            <w:r>
              <w:rPr>
                <w:rFonts w:ascii="Times New Roman" w:hAnsi="Times New Roman"/>
                <w:sz w:val="28"/>
                <w:szCs w:val="28"/>
              </w:rPr>
              <w:t>0</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Местный бюджет</w:t>
            </w:r>
          </w:p>
        </w:tc>
        <w:tc>
          <w:tcPr>
            <w:tcW w:w="3969" w:type="dxa"/>
            <w:shd w:val="clear" w:color="auto" w:fill="auto"/>
          </w:tcPr>
          <w:p w:rsidR="007036B0" w:rsidRPr="00652126" w:rsidRDefault="00CC488E" w:rsidP="00CC488E">
            <w:pPr>
              <w:spacing w:after="0" w:line="240" w:lineRule="auto"/>
              <w:jc w:val="center"/>
              <w:rPr>
                <w:rFonts w:ascii="Times New Roman" w:hAnsi="Times New Roman"/>
                <w:sz w:val="28"/>
                <w:szCs w:val="28"/>
              </w:rPr>
            </w:pPr>
            <w:r>
              <w:rPr>
                <w:rFonts w:ascii="Times New Roman" w:hAnsi="Times New Roman"/>
                <w:sz w:val="28"/>
                <w:szCs w:val="28"/>
              </w:rPr>
              <w:t>4</w:t>
            </w:r>
            <w:r w:rsidR="007036B0" w:rsidRPr="00652126">
              <w:rPr>
                <w:rFonts w:ascii="Times New Roman" w:hAnsi="Times New Roman"/>
                <w:sz w:val="28"/>
                <w:szCs w:val="28"/>
              </w:rPr>
              <w:t> </w:t>
            </w:r>
            <w:r>
              <w:rPr>
                <w:rFonts w:ascii="Times New Roman" w:hAnsi="Times New Roman"/>
                <w:sz w:val="28"/>
                <w:szCs w:val="28"/>
              </w:rPr>
              <w:t>874</w:t>
            </w:r>
            <w:r w:rsidR="007036B0" w:rsidRPr="00652126">
              <w:rPr>
                <w:rFonts w:ascii="Times New Roman" w:hAnsi="Times New Roman"/>
                <w:sz w:val="28"/>
                <w:szCs w:val="28"/>
              </w:rPr>
              <w:t>,</w:t>
            </w:r>
            <w:r>
              <w:rPr>
                <w:rFonts w:ascii="Times New Roman" w:hAnsi="Times New Roman"/>
                <w:sz w:val="28"/>
                <w:szCs w:val="28"/>
              </w:rPr>
              <w:t>9</w:t>
            </w:r>
          </w:p>
        </w:tc>
        <w:tc>
          <w:tcPr>
            <w:tcW w:w="3697" w:type="dxa"/>
            <w:shd w:val="clear" w:color="auto" w:fill="auto"/>
          </w:tcPr>
          <w:p w:rsidR="007036B0" w:rsidRPr="00652126" w:rsidRDefault="00CC488E" w:rsidP="00CC488E">
            <w:pPr>
              <w:spacing w:after="0" w:line="240" w:lineRule="auto"/>
              <w:jc w:val="center"/>
              <w:rPr>
                <w:rFonts w:ascii="Times New Roman" w:hAnsi="Times New Roman"/>
                <w:sz w:val="28"/>
                <w:szCs w:val="28"/>
              </w:rPr>
            </w:pPr>
            <w:r>
              <w:rPr>
                <w:rFonts w:ascii="Times New Roman" w:hAnsi="Times New Roman"/>
                <w:sz w:val="28"/>
                <w:szCs w:val="28"/>
              </w:rPr>
              <w:t>4</w:t>
            </w:r>
            <w:r w:rsidR="007036B0" w:rsidRPr="00652126">
              <w:rPr>
                <w:rFonts w:ascii="Times New Roman" w:hAnsi="Times New Roman"/>
                <w:sz w:val="28"/>
                <w:szCs w:val="28"/>
              </w:rPr>
              <w:t> </w:t>
            </w:r>
            <w:r>
              <w:rPr>
                <w:rFonts w:ascii="Times New Roman" w:hAnsi="Times New Roman"/>
                <w:sz w:val="28"/>
                <w:szCs w:val="28"/>
              </w:rPr>
              <w:t>874</w:t>
            </w:r>
            <w:r w:rsidR="007036B0" w:rsidRPr="00652126">
              <w:rPr>
                <w:rFonts w:ascii="Times New Roman" w:hAnsi="Times New Roman"/>
                <w:sz w:val="28"/>
                <w:szCs w:val="28"/>
              </w:rPr>
              <w:t>,</w:t>
            </w:r>
            <w:r>
              <w:rPr>
                <w:rFonts w:ascii="Times New Roman" w:hAnsi="Times New Roman"/>
                <w:sz w:val="28"/>
                <w:szCs w:val="28"/>
              </w:rPr>
              <w:t>9</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Внебюджетный источник</w:t>
            </w:r>
          </w:p>
        </w:tc>
        <w:tc>
          <w:tcPr>
            <w:tcW w:w="3969"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0,0</w:t>
            </w:r>
          </w:p>
        </w:tc>
        <w:tc>
          <w:tcPr>
            <w:tcW w:w="3697"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0,0</w:t>
            </w:r>
          </w:p>
        </w:tc>
      </w:tr>
      <w:tr w:rsidR="007036B0" w:rsidRPr="00652126" w:rsidTr="00652126">
        <w:tc>
          <w:tcPr>
            <w:tcW w:w="3696" w:type="dxa"/>
            <w:vMerge w:val="restart"/>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Подпрограмма 1</w:t>
            </w:r>
          </w:p>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«Развитие культуры и туризма»</w:t>
            </w: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Всего:</w:t>
            </w:r>
          </w:p>
        </w:tc>
        <w:tc>
          <w:tcPr>
            <w:tcW w:w="3969" w:type="dxa"/>
            <w:shd w:val="clear" w:color="auto" w:fill="auto"/>
          </w:tcPr>
          <w:p w:rsidR="007036B0" w:rsidRPr="00652126" w:rsidRDefault="00CC488E" w:rsidP="00CC488E">
            <w:pPr>
              <w:spacing w:after="0" w:line="240" w:lineRule="auto"/>
              <w:jc w:val="center"/>
              <w:rPr>
                <w:rFonts w:ascii="Times New Roman" w:hAnsi="Times New Roman"/>
                <w:sz w:val="28"/>
                <w:szCs w:val="28"/>
              </w:rPr>
            </w:pPr>
            <w:r>
              <w:rPr>
                <w:rFonts w:ascii="Times New Roman" w:hAnsi="Times New Roman"/>
                <w:sz w:val="28"/>
                <w:szCs w:val="28"/>
              </w:rPr>
              <w:t>4</w:t>
            </w:r>
            <w:r w:rsidR="007036B0" w:rsidRPr="00652126">
              <w:rPr>
                <w:rFonts w:ascii="Times New Roman" w:hAnsi="Times New Roman"/>
                <w:sz w:val="28"/>
                <w:szCs w:val="28"/>
              </w:rPr>
              <w:t> </w:t>
            </w:r>
            <w:r>
              <w:rPr>
                <w:rFonts w:ascii="Times New Roman" w:hAnsi="Times New Roman"/>
                <w:sz w:val="28"/>
                <w:szCs w:val="28"/>
              </w:rPr>
              <w:t>874</w:t>
            </w:r>
            <w:r w:rsidR="007036B0" w:rsidRPr="00652126">
              <w:rPr>
                <w:rFonts w:ascii="Times New Roman" w:hAnsi="Times New Roman"/>
                <w:sz w:val="28"/>
                <w:szCs w:val="28"/>
              </w:rPr>
              <w:t>,</w:t>
            </w:r>
            <w:r>
              <w:rPr>
                <w:rFonts w:ascii="Times New Roman" w:hAnsi="Times New Roman"/>
                <w:sz w:val="28"/>
                <w:szCs w:val="28"/>
              </w:rPr>
              <w:t>9</w:t>
            </w:r>
          </w:p>
        </w:tc>
        <w:tc>
          <w:tcPr>
            <w:tcW w:w="3697" w:type="dxa"/>
            <w:shd w:val="clear" w:color="auto" w:fill="auto"/>
          </w:tcPr>
          <w:p w:rsidR="007036B0" w:rsidRPr="00652126" w:rsidRDefault="00CC488E" w:rsidP="00CC488E">
            <w:pPr>
              <w:spacing w:after="0" w:line="240" w:lineRule="auto"/>
              <w:jc w:val="center"/>
              <w:rPr>
                <w:rFonts w:ascii="Times New Roman" w:hAnsi="Times New Roman"/>
                <w:sz w:val="28"/>
                <w:szCs w:val="28"/>
              </w:rPr>
            </w:pPr>
            <w:r>
              <w:rPr>
                <w:rFonts w:ascii="Times New Roman" w:hAnsi="Times New Roman"/>
                <w:sz w:val="28"/>
                <w:szCs w:val="28"/>
              </w:rPr>
              <w:t>4</w:t>
            </w:r>
            <w:r w:rsidR="007036B0" w:rsidRPr="00652126">
              <w:rPr>
                <w:rFonts w:ascii="Times New Roman" w:hAnsi="Times New Roman"/>
                <w:sz w:val="28"/>
                <w:szCs w:val="28"/>
              </w:rPr>
              <w:t> </w:t>
            </w:r>
            <w:r>
              <w:rPr>
                <w:rFonts w:ascii="Times New Roman" w:hAnsi="Times New Roman"/>
                <w:sz w:val="28"/>
                <w:szCs w:val="28"/>
              </w:rPr>
              <w:t>874</w:t>
            </w:r>
            <w:r w:rsidR="007036B0" w:rsidRPr="00652126">
              <w:rPr>
                <w:rFonts w:ascii="Times New Roman" w:hAnsi="Times New Roman"/>
                <w:sz w:val="28"/>
                <w:szCs w:val="28"/>
              </w:rPr>
              <w:t>,</w:t>
            </w:r>
            <w:r>
              <w:rPr>
                <w:rFonts w:ascii="Times New Roman" w:hAnsi="Times New Roman"/>
                <w:sz w:val="28"/>
                <w:szCs w:val="28"/>
              </w:rPr>
              <w:t>9</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Областной бюджет</w:t>
            </w:r>
          </w:p>
        </w:tc>
        <w:tc>
          <w:tcPr>
            <w:tcW w:w="3969" w:type="dxa"/>
            <w:shd w:val="clear" w:color="auto" w:fill="auto"/>
          </w:tcPr>
          <w:p w:rsidR="007036B0" w:rsidRPr="00652126" w:rsidRDefault="00CC488E" w:rsidP="00CC488E">
            <w:pPr>
              <w:spacing w:after="0" w:line="240" w:lineRule="auto"/>
              <w:jc w:val="center"/>
              <w:rPr>
                <w:rFonts w:ascii="Times New Roman" w:hAnsi="Times New Roman"/>
                <w:sz w:val="28"/>
                <w:szCs w:val="28"/>
              </w:rPr>
            </w:pPr>
            <w:r>
              <w:rPr>
                <w:rFonts w:ascii="Times New Roman" w:hAnsi="Times New Roman"/>
                <w:sz w:val="28"/>
                <w:szCs w:val="28"/>
              </w:rPr>
              <w:t>0</w:t>
            </w:r>
            <w:r w:rsidR="007036B0" w:rsidRPr="00652126">
              <w:rPr>
                <w:rFonts w:ascii="Times New Roman" w:hAnsi="Times New Roman"/>
                <w:sz w:val="28"/>
                <w:szCs w:val="28"/>
              </w:rPr>
              <w:t>,</w:t>
            </w:r>
            <w:r>
              <w:rPr>
                <w:rFonts w:ascii="Times New Roman" w:hAnsi="Times New Roman"/>
                <w:sz w:val="28"/>
                <w:szCs w:val="28"/>
              </w:rPr>
              <w:t>0</w:t>
            </w:r>
          </w:p>
        </w:tc>
        <w:tc>
          <w:tcPr>
            <w:tcW w:w="3697" w:type="dxa"/>
            <w:shd w:val="clear" w:color="auto" w:fill="auto"/>
          </w:tcPr>
          <w:p w:rsidR="007036B0" w:rsidRPr="00652126" w:rsidRDefault="00CC488E" w:rsidP="00CC488E">
            <w:pPr>
              <w:spacing w:after="0" w:line="240" w:lineRule="auto"/>
              <w:jc w:val="center"/>
              <w:rPr>
                <w:rFonts w:ascii="Times New Roman" w:hAnsi="Times New Roman"/>
                <w:sz w:val="28"/>
                <w:szCs w:val="28"/>
              </w:rPr>
            </w:pPr>
            <w:r>
              <w:rPr>
                <w:rFonts w:ascii="Times New Roman" w:hAnsi="Times New Roman"/>
                <w:sz w:val="28"/>
                <w:szCs w:val="28"/>
              </w:rPr>
              <w:t>0</w:t>
            </w:r>
            <w:r w:rsidR="007036B0" w:rsidRPr="00652126">
              <w:rPr>
                <w:rFonts w:ascii="Times New Roman" w:hAnsi="Times New Roman"/>
                <w:sz w:val="28"/>
                <w:szCs w:val="28"/>
              </w:rPr>
              <w:t>,</w:t>
            </w:r>
            <w:r>
              <w:rPr>
                <w:rFonts w:ascii="Times New Roman" w:hAnsi="Times New Roman"/>
                <w:sz w:val="28"/>
                <w:szCs w:val="28"/>
              </w:rPr>
              <w:t>0</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Местный бюджет</w:t>
            </w:r>
          </w:p>
        </w:tc>
        <w:tc>
          <w:tcPr>
            <w:tcW w:w="3969" w:type="dxa"/>
            <w:shd w:val="clear" w:color="auto" w:fill="auto"/>
          </w:tcPr>
          <w:p w:rsidR="007036B0" w:rsidRPr="00652126" w:rsidRDefault="00CC488E" w:rsidP="00CC488E">
            <w:pPr>
              <w:spacing w:after="0" w:line="240" w:lineRule="auto"/>
              <w:jc w:val="center"/>
              <w:rPr>
                <w:rFonts w:ascii="Times New Roman" w:hAnsi="Times New Roman"/>
                <w:sz w:val="28"/>
                <w:szCs w:val="28"/>
              </w:rPr>
            </w:pPr>
            <w:r>
              <w:rPr>
                <w:rFonts w:ascii="Times New Roman" w:hAnsi="Times New Roman"/>
                <w:sz w:val="28"/>
                <w:szCs w:val="28"/>
              </w:rPr>
              <w:t>4</w:t>
            </w:r>
            <w:r w:rsidR="007036B0" w:rsidRPr="00652126">
              <w:rPr>
                <w:rFonts w:ascii="Times New Roman" w:hAnsi="Times New Roman"/>
                <w:sz w:val="28"/>
                <w:szCs w:val="28"/>
              </w:rPr>
              <w:t> </w:t>
            </w:r>
            <w:r>
              <w:rPr>
                <w:rFonts w:ascii="Times New Roman" w:hAnsi="Times New Roman"/>
                <w:sz w:val="28"/>
                <w:szCs w:val="28"/>
              </w:rPr>
              <w:t>874</w:t>
            </w:r>
            <w:r w:rsidR="007036B0" w:rsidRPr="00652126">
              <w:rPr>
                <w:rFonts w:ascii="Times New Roman" w:hAnsi="Times New Roman"/>
                <w:sz w:val="28"/>
                <w:szCs w:val="28"/>
              </w:rPr>
              <w:t>,</w:t>
            </w:r>
            <w:r>
              <w:rPr>
                <w:rFonts w:ascii="Times New Roman" w:hAnsi="Times New Roman"/>
                <w:sz w:val="28"/>
                <w:szCs w:val="28"/>
              </w:rPr>
              <w:t>9</w:t>
            </w:r>
          </w:p>
        </w:tc>
        <w:tc>
          <w:tcPr>
            <w:tcW w:w="3697" w:type="dxa"/>
            <w:shd w:val="clear" w:color="auto" w:fill="auto"/>
          </w:tcPr>
          <w:p w:rsidR="007036B0" w:rsidRPr="00652126" w:rsidRDefault="00CC488E" w:rsidP="00CC488E">
            <w:pPr>
              <w:spacing w:after="0" w:line="240" w:lineRule="auto"/>
              <w:jc w:val="center"/>
              <w:rPr>
                <w:rFonts w:ascii="Times New Roman" w:hAnsi="Times New Roman"/>
                <w:sz w:val="28"/>
                <w:szCs w:val="28"/>
              </w:rPr>
            </w:pPr>
            <w:r>
              <w:rPr>
                <w:rFonts w:ascii="Times New Roman" w:hAnsi="Times New Roman"/>
                <w:sz w:val="28"/>
                <w:szCs w:val="28"/>
              </w:rPr>
              <w:t>4</w:t>
            </w:r>
            <w:r w:rsidR="007036B0" w:rsidRPr="00652126">
              <w:rPr>
                <w:rFonts w:ascii="Times New Roman" w:hAnsi="Times New Roman"/>
                <w:sz w:val="28"/>
                <w:szCs w:val="28"/>
              </w:rPr>
              <w:t> </w:t>
            </w:r>
            <w:r>
              <w:rPr>
                <w:rFonts w:ascii="Times New Roman" w:hAnsi="Times New Roman"/>
                <w:sz w:val="28"/>
                <w:szCs w:val="28"/>
              </w:rPr>
              <w:t>874</w:t>
            </w:r>
            <w:r w:rsidR="007036B0" w:rsidRPr="00652126">
              <w:rPr>
                <w:rFonts w:ascii="Times New Roman" w:hAnsi="Times New Roman"/>
                <w:sz w:val="28"/>
                <w:szCs w:val="28"/>
              </w:rPr>
              <w:t>,</w:t>
            </w:r>
            <w:r>
              <w:rPr>
                <w:rFonts w:ascii="Times New Roman" w:hAnsi="Times New Roman"/>
                <w:sz w:val="28"/>
                <w:szCs w:val="28"/>
              </w:rPr>
              <w:t>9</w:t>
            </w:r>
          </w:p>
        </w:tc>
      </w:tr>
      <w:tr w:rsidR="007036B0" w:rsidRPr="00652126" w:rsidTr="00652126">
        <w:tc>
          <w:tcPr>
            <w:tcW w:w="3696" w:type="dxa"/>
            <w:vMerge/>
            <w:shd w:val="clear" w:color="auto" w:fill="auto"/>
          </w:tcPr>
          <w:p w:rsidR="007036B0" w:rsidRPr="00652126" w:rsidRDefault="007036B0" w:rsidP="007036B0">
            <w:pPr>
              <w:spacing w:after="0" w:line="240" w:lineRule="auto"/>
              <w:jc w:val="center"/>
              <w:rPr>
                <w:rFonts w:ascii="Times New Roman" w:hAnsi="Times New Roman"/>
                <w:sz w:val="28"/>
                <w:szCs w:val="28"/>
              </w:rPr>
            </w:pPr>
          </w:p>
        </w:tc>
        <w:tc>
          <w:tcPr>
            <w:tcW w:w="3358" w:type="dxa"/>
            <w:shd w:val="clear" w:color="auto" w:fill="auto"/>
          </w:tcPr>
          <w:p w:rsidR="007036B0" w:rsidRPr="00652126" w:rsidRDefault="007036B0" w:rsidP="007036B0">
            <w:pPr>
              <w:spacing w:after="0" w:line="240" w:lineRule="auto"/>
              <w:rPr>
                <w:rFonts w:ascii="Times New Roman" w:hAnsi="Times New Roman"/>
                <w:sz w:val="28"/>
                <w:szCs w:val="28"/>
              </w:rPr>
            </w:pPr>
            <w:r w:rsidRPr="00652126">
              <w:rPr>
                <w:rFonts w:ascii="Times New Roman" w:hAnsi="Times New Roman"/>
                <w:sz w:val="28"/>
                <w:szCs w:val="28"/>
              </w:rPr>
              <w:t>Внебюджетный источник</w:t>
            </w:r>
          </w:p>
        </w:tc>
        <w:tc>
          <w:tcPr>
            <w:tcW w:w="3969"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0,0</w:t>
            </w:r>
          </w:p>
        </w:tc>
        <w:tc>
          <w:tcPr>
            <w:tcW w:w="3697" w:type="dxa"/>
            <w:shd w:val="clear" w:color="auto" w:fill="auto"/>
          </w:tcPr>
          <w:p w:rsidR="007036B0" w:rsidRPr="00652126" w:rsidRDefault="007036B0" w:rsidP="007036B0">
            <w:pPr>
              <w:spacing w:after="0" w:line="240" w:lineRule="auto"/>
              <w:jc w:val="center"/>
              <w:rPr>
                <w:rFonts w:ascii="Times New Roman" w:hAnsi="Times New Roman"/>
                <w:sz w:val="28"/>
                <w:szCs w:val="28"/>
              </w:rPr>
            </w:pPr>
            <w:r w:rsidRPr="00652126">
              <w:rPr>
                <w:rFonts w:ascii="Times New Roman" w:hAnsi="Times New Roman"/>
                <w:sz w:val="28"/>
                <w:szCs w:val="28"/>
              </w:rPr>
              <w:t>0,0</w:t>
            </w:r>
          </w:p>
        </w:tc>
      </w:tr>
    </w:tbl>
    <w:p w:rsidR="00C304C1" w:rsidRPr="00F75BB4" w:rsidRDefault="00C304C1" w:rsidP="00F75BB4">
      <w:pPr>
        <w:spacing w:after="0" w:line="240" w:lineRule="auto"/>
        <w:jc w:val="center"/>
        <w:rPr>
          <w:rFonts w:ascii="Times New Roman" w:hAnsi="Times New Roman"/>
          <w:sz w:val="28"/>
          <w:szCs w:val="28"/>
        </w:rPr>
      </w:pPr>
    </w:p>
    <w:p w:rsidR="00F75BB4" w:rsidRPr="00F75BB4" w:rsidRDefault="00F75BB4" w:rsidP="00F75BB4">
      <w:pPr>
        <w:spacing w:before="100" w:beforeAutospacing="1" w:after="100" w:afterAutospacing="1" w:line="240" w:lineRule="auto"/>
        <w:jc w:val="center"/>
        <w:rPr>
          <w:rFonts w:ascii="Times New Roman" w:hAnsi="Times New Roman"/>
          <w:sz w:val="24"/>
          <w:szCs w:val="24"/>
        </w:rPr>
      </w:pPr>
    </w:p>
    <w:p w:rsidR="00F75BB4" w:rsidRPr="00F75BB4" w:rsidRDefault="00F75BB4" w:rsidP="00F75BB4">
      <w:pPr>
        <w:spacing w:before="100" w:beforeAutospacing="1" w:after="100" w:afterAutospacing="1" w:line="240" w:lineRule="auto"/>
        <w:jc w:val="center"/>
        <w:rPr>
          <w:rFonts w:ascii="Times New Roman" w:hAnsi="Times New Roman"/>
          <w:sz w:val="24"/>
          <w:szCs w:val="24"/>
        </w:rPr>
      </w:pPr>
    </w:p>
    <w:p w:rsidR="00F75BB4" w:rsidRPr="00F75BB4" w:rsidRDefault="00F75BB4" w:rsidP="00F75BB4">
      <w:pPr>
        <w:spacing w:before="100" w:beforeAutospacing="1" w:after="100" w:afterAutospacing="1" w:line="240" w:lineRule="auto"/>
        <w:jc w:val="right"/>
        <w:rPr>
          <w:rFonts w:ascii="Times New Roman" w:hAnsi="Times New Roman"/>
          <w:sz w:val="24"/>
          <w:szCs w:val="24"/>
        </w:rPr>
        <w:sectPr w:rsidR="00F75BB4" w:rsidRPr="00F75BB4" w:rsidSect="005A6C7C">
          <w:pgSz w:w="16838" w:h="11906" w:orient="landscape"/>
          <w:pgMar w:top="719" w:right="395" w:bottom="539" w:left="1134" w:header="709" w:footer="709" w:gutter="0"/>
          <w:cols w:space="708"/>
          <w:docGrid w:linePitch="360"/>
        </w:sectPr>
      </w:pP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Приложение № 3</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к отчету о реализации</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муниципальной программы</w:t>
      </w:r>
    </w:p>
    <w:p w:rsidR="00F75BB4" w:rsidRPr="00F75BB4" w:rsidRDefault="00855A6A" w:rsidP="00F75BB4">
      <w:pPr>
        <w:spacing w:after="0" w:line="240" w:lineRule="auto"/>
        <w:jc w:val="right"/>
        <w:rPr>
          <w:rFonts w:ascii="Times New Roman" w:hAnsi="Times New Roman"/>
          <w:sz w:val="28"/>
          <w:szCs w:val="28"/>
        </w:rPr>
      </w:pPr>
      <w:r>
        <w:rPr>
          <w:rFonts w:ascii="Times New Roman" w:hAnsi="Times New Roman"/>
          <w:bCs/>
          <w:sz w:val="28"/>
          <w:szCs w:val="28"/>
        </w:rPr>
        <w:t xml:space="preserve">Красновского </w:t>
      </w:r>
      <w:r w:rsidR="00F75BB4" w:rsidRPr="00F75BB4">
        <w:rPr>
          <w:rFonts w:ascii="Times New Roman" w:hAnsi="Times New Roman"/>
          <w:bCs/>
          <w:sz w:val="28"/>
          <w:szCs w:val="28"/>
        </w:rPr>
        <w:t>сельского поселения</w:t>
      </w:r>
    </w:p>
    <w:p w:rsidR="00F75BB4" w:rsidRPr="00F75BB4" w:rsidRDefault="00F75BB4" w:rsidP="00F75BB4">
      <w:pPr>
        <w:spacing w:after="0" w:line="240" w:lineRule="auto"/>
        <w:jc w:val="right"/>
        <w:rPr>
          <w:rFonts w:ascii="Times New Roman" w:hAnsi="Times New Roman"/>
          <w:sz w:val="28"/>
          <w:szCs w:val="28"/>
        </w:rPr>
      </w:pPr>
      <w:r w:rsidRPr="00F75BB4">
        <w:rPr>
          <w:rFonts w:ascii="Times New Roman" w:hAnsi="Times New Roman"/>
          <w:bCs/>
          <w:sz w:val="28"/>
          <w:szCs w:val="28"/>
        </w:rPr>
        <w:t xml:space="preserve">«Развитие </w:t>
      </w:r>
      <w:r w:rsidR="00855A6A">
        <w:rPr>
          <w:rFonts w:ascii="Times New Roman" w:hAnsi="Times New Roman"/>
          <w:bCs/>
          <w:sz w:val="28"/>
          <w:szCs w:val="28"/>
        </w:rPr>
        <w:t>к</w:t>
      </w:r>
      <w:r w:rsidRPr="00F75BB4">
        <w:rPr>
          <w:rFonts w:ascii="Times New Roman" w:hAnsi="Times New Roman"/>
          <w:bCs/>
          <w:sz w:val="28"/>
          <w:szCs w:val="28"/>
        </w:rPr>
        <w:t>ультуры и туризма» за 20</w:t>
      </w:r>
      <w:r w:rsidR="0022795F">
        <w:rPr>
          <w:rFonts w:ascii="Times New Roman" w:hAnsi="Times New Roman"/>
          <w:bCs/>
          <w:sz w:val="28"/>
          <w:szCs w:val="28"/>
        </w:rPr>
        <w:t>2</w:t>
      </w:r>
      <w:r w:rsidR="00CC488E">
        <w:rPr>
          <w:rFonts w:ascii="Times New Roman" w:hAnsi="Times New Roman"/>
          <w:bCs/>
          <w:sz w:val="28"/>
          <w:szCs w:val="28"/>
        </w:rPr>
        <w:t>3</w:t>
      </w:r>
      <w:r w:rsidRPr="00F75BB4">
        <w:rPr>
          <w:rFonts w:ascii="Times New Roman" w:hAnsi="Times New Roman"/>
          <w:bCs/>
          <w:sz w:val="28"/>
          <w:szCs w:val="28"/>
        </w:rPr>
        <w:t xml:space="preserve"> год</w:t>
      </w:r>
    </w:p>
    <w:p w:rsidR="00F75BB4" w:rsidRPr="00F75BB4" w:rsidRDefault="00F75BB4" w:rsidP="00F75BB4">
      <w:pPr>
        <w:spacing w:after="0" w:line="240" w:lineRule="auto"/>
        <w:jc w:val="right"/>
        <w:rPr>
          <w:rFonts w:ascii="Times New Roman" w:hAnsi="Times New Roman"/>
          <w:sz w:val="24"/>
          <w:szCs w:val="24"/>
        </w:rPr>
      </w:pPr>
    </w:p>
    <w:p w:rsidR="00F75BB4" w:rsidRPr="00F75BB4" w:rsidRDefault="00F75BB4" w:rsidP="00F75BB4">
      <w:pPr>
        <w:spacing w:after="0" w:line="240" w:lineRule="auto"/>
        <w:jc w:val="center"/>
        <w:rPr>
          <w:rFonts w:ascii="Times New Roman" w:hAnsi="Times New Roman"/>
          <w:sz w:val="28"/>
          <w:szCs w:val="28"/>
        </w:rPr>
      </w:pPr>
      <w:r w:rsidRPr="00F75BB4">
        <w:rPr>
          <w:rFonts w:ascii="Times New Roman" w:hAnsi="Times New Roman"/>
          <w:b/>
          <w:bCs/>
          <w:sz w:val="28"/>
          <w:szCs w:val="28"/>
        </w:rPr>
        <w:t>СВЕДЕНИЯ</w:t>
      </w:r>
    </w:p>
    <w:p w:rsidR="00F75BB4" w:rsidRPr="00D34B8E" w:rsidRDefault="00F75BB4" w:rsidP="00F75BB4">
      <w:pPr>
        <w:spacing w:after="0" w:line="240" w:lineRule="auto"/>
        <w:jc w:val="center"/>
        <w:rPr>
          <w:rFonts w:ascii="Times New Roman" w:hAnsi="Times New Roman"/>
          <w:sz w:val="28"/>
          <w:szCs w:val="28"/>
        </w:rPr>
      </w:pPr>
      <w:r w:rsidRPr="00F75BB4">
        <w:rPr>
          <w:rFonts w:ascii="Times New Roman" w:hAnsi="Times New Roman"/>
          <w:b/>
          <w:bCs/>
          <w:sz w:val="28"/>
          <w:szCs w:val="28"/>
        </w:rPr>
        <w:t>о достижении значений показателей (индикаторов)</w:t>
      </w:r>
      <w:r w:rsidRPr="00F75BB4">
        <w:rPr>
          <w:rFonts w:ascii="Times New Roman" w:hAnsi="Times New Roman"/>
          <w:sz w:val="28"/>
          <w:szCs w:val="28"/>
        </w:rPr>
        <w:t xml:space="preserve"> </w:t>
      </w:r>
    </w:p>
    <w:p w:rsidR="00E43008" w:rsidRDefault="00E43008" w:rsidP="007E3CC4">
      <w:pPr>
        <w:widowControl w:val="0"/>
        <w:shd w:val="clear" w:color="auto" w:fill="FFFFFF"/>
        <w:autoSpaceDE w:val="0"/>
        <w:autoSpaceDN w:val="0"/>
        <w:adjustRightInd w:val="0"/>
        <w:spacing w:after="0" w:line="240" w:lineRule="auto"/>
        <w:rPr>
          <w:rFonts w:ascii="Times New Roman" w:hAnsi="Times New Roman"/>
          <w:sz w:val="28"/>
          <w:szCs w:val="28"/>
        </w:rPr>
      </w:pPr>
    </w:p>
    <w:tbl>
      <w:tblPr>
        <w:tblW w:w="13805" w:type="dxa"/>
        <w:jc w:val="center"/>
        <w:tblCellSpacing w:w="5" w:type="nil"/>
        <w:tblLayout w:type="fixed"/>
        <w:tblCellMar>
          <w:left w:w="75" w:type="dxa"/>
          <w:right w:w="75" w:type="dxa"/>
        </w:tblCellMar>
        <w:tblLook w:val="0000" w:firstRow="0" w:lastRow="0" w:firstColumn="0" w:lastColumn="0" w:noHBand="0" w:noVBand="0"/>
      </w:tblPr>
      <w:tblGrid>
        <w:gridCol w:w="739"/>
        <w:gridCol w:w="3077"/>
        <w:gridCol w:w="1418"/>
        <w:gridCol w:w="2104"/>
        <w:gridCol w:w="1080"/>
        <w:gridCol w:w="1994"/>
        <w:gridCol w:w="3393"/>
      </w:tblGrid>
      <w:tr w:rsidR="009258AD" w:rsidRPr="009258AD" w:rsidTr="00F10F32">
        <w:trPr>
          <w:tblCellSpacing w:w="5" w:type="nil"/>
          <w:jc w:val="center"/>
        </w:trPr>
        <w:tc>
          <w:tcPr>
            <w:tcW w:w="739"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п/п</w:t>
            </w:r>
          </w:p>
        </w:tc>
        <w:tc>
          <w:tcPr>
            <w:tcW w:w="3077"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Показатель     </w:t>
            </w:r>
            <w:r w:rsidRPr="009258AD">
              <w:rPr>
                <w:rFonts w:ascii="Times New Roman" w:hAnsi="Times New Roman"/>
                <w:sz w:val="24"/>
                <w:szCs w:val="24"/>
              </w:rPr>
              <w:br/>
              <w:t xml:space="preserve"> (индикатор)    </w:t>
            </w:r>
            <w:r w:rsidRPr="009258AD">
              <w:rPr>
                <w:rFonts w:ascii="Times New Roman" w:hAnsi="Times New Roman"/>
                <w:sz w:val="24"/>
                <w:szCs w:val="24"/>
              </w:rPr>
              <w:br/>
              <w:t xml:space="preserve"> (наименование)</w:t>
            </w:r>
          </w:p>
        </w:tc>
        <w:tc>
          <w:tcPr>
            <w:tcW w:w="1418"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Ед.</w:t>
            </w:r>
          </w:p>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измерения</w:t>
            </w:r>
          </w:p>
        </w:tc>
        <w:tc>
          <w:tcPr>
            <w:tcW w:w="5178" w:type="dxa"/>
            <w:gridSpan w:val="3"/>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Значения показателей (индикаторов) </w:t>
            </w:r>
            <w:r w:rsidRPr="009258AD">
              <w:rPr>
                <w:rFonts w:ascii="Times New Roman" w:hAnsi="Times New Roman"/>
                <w:sz w:val="24"/>
                <w:szCs w:val="24"/>
              </w:rPr>
              <w:br/>
              <w:t xml:space="preserve">муниципальной программы,     </w:t>
            </w:r>
            <w:r w:rsidRPr="009258AD">
              <w:rPr>
                <w:rFonts w:ascii="Times New Roman" w:hAnsi="Times New Roman"/>
                <w:sz w:val="24"/>
                <w:szCs w:val="24"/>
              </w:rPr>
              <w:br/>
              <w:t xml:space="preserve">подпрограммы муниципальной    </w:t>
            </w:r>
            <w:r w:rsidRPr="009258AD">
              <w:rPr>
                <w:rFonts w:ascii="Times New Roman" w:hAnsi="Times New Roman"/>
                <w:sz w:val="24"/>
                <w:szCs w:val="24"/>
              </w:rPr>
              <w:br/>
              <w:t>программы</w:t>
            </w:r>
          </w:p>
        </w:tc>
        <w:tc>
          <w:tcPr>
            <w:tcW w:w="3393" w:type="dxa"/>
            <w:vMerge w:val="restart"/>
            <w:tcBorders>
              <w:top w:val="single" w:sz="4" w:space="0" w:color="auto"/>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Обоснование отклонений  </w:t>
            </w:r>
            <w:r w:rsidRPr="009258AD">
              <w:rPr>
                <w:rFonts w:ascii="Times New Roman" w:hAnsi="Times New Roman"/>
                <w:sz w:val="24"/>
                <w:szCs w:val="24"/>
              </w:rPr>
              <w:br/>
              <w:t xml:space="preserve"> значений показателя    </w:t>
            </w:r>
            <w:r w:rsidRPr="009258AD">
              <w:rPr>
                <w:rFonts w:ascii="Times New Roman" w:hAnsi="Times New Roman"/>
                <w:sz w:val="24"/>
                <w:szCs w:val="24"/>
              </w:rPr>
              <w:br/>
              <w:t xml:space="preserve"> (индикатора) на конец   </w:t>
            </w:r>
            <w:r w:rsidRPr="009258AD">
              <w:rPr>
                <w:rFonts w:ascii="Times New Roman" w:hAnsi="Times New Roman"/>
                <w:sz w:val="24"/>
                <w:szCs w:val="24"/>
              </w:rPr>
              <w:br/>
              <w:t xml:space="preserve"> отчетного года       </w:t>
            </w:r>
            <w:r w:rsidRPr="009258AD">
              <w:rPr>
                <w:rFonts w:ascii="Times New Roman" w:hAnsi="Times New Roman"/>
                <w:sz w:val="24"/>
                <w:szCs w:val="24"/>
              </w:rPr>
              <w:br/>
              <w:t>(при наличии)</w:t>
            </w: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val="restart"/>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 xml:space="preserve">год,      </w:t>
            </w:r>
            <w:r w:rsidRPr="009258AD">
              <w:rPr>
                <w:rFonts w:ascii="Times New Roman" w:hAnsi="Times New Roman"/>
                <w:sz w:val="24"/>
                <w:szCs w:val="24"/>
              </w:rPr>
              <w:br/>
              <w:t xml:space="preserve">предшествующий </w:t>
            </w:r>
            <w:r w:rsidRPr="009258AD">
              <w:rPr>
                <w:rFonts w:ascii="Times New Roman" w:hAnsi="Times New Roman"/>
                <w:sz w:val="24"/>
                <w:szCs w:val="24"/>
              </w:rPr>
              <w:br/>
              <w:t>отчетному</w:t>
            </w:r>
            <w:hyperlink w:anchor="Par1462" w:history="1">
              <w:r w:rsidRPr="009258AD">
                <w:rPr>
                  <w:rFonts w:ascii="Times New Roman" w:hAnsi="Times New Roman"/>
                  <w:sz w:val="24"/>
                  <w:szCs w:val="24"/>
                </w:rPr>
                <w:t>&lt;1&gt;</w:t>
              </w:r>
            </w:hyperlink>
          </w:p>
        </w:tc>
        <w:tc>
          <w:tcPr>
            <w:tcW w:w="3074" w:type="dxa"/>
            <w:gridSpan w:val="2"/>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отчетный год</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077"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план</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факт</w:t>
            </w:r>
          </w:p>
        </w:tc>
        <w:tc>
          <w:tcPr>
            <w:tcW w:w="3393" w:type="dxa"/>
            <w:vMerge/>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1</w:t>
            </w:r>
          </w:p>
        </w:tc>
        <w:tc>
          <w:tcPr>
            <w:tcW w:w="3077"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2</w:t>
            </w:r>
          </w:p>
        </w:tc>
        <w:tc>
          <w:tcPr>
            <w:tcW w:w="1418"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3</w:t>
            </w:r>
          </w:p>
        </w:tc>
        <w:tc>
          <w:tcPr>
            <w:tcW w:w="210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4</w:t>
            </w:r>
          </w:p>
        </w:tc>
        <w:tc>
          <w:tcPr>
            <w:tcW w:w="1080"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5</w:t>
            </w:r>
          </w:p>
        </w:tc>
        <w:tc>
          <w:tcPr>
            <w:tcW w:w="1994"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6</w:t>
            </w:r>
          </w:p>
        </w:tc>
        <w:tc>
          <w:tcPr>
            <w:tcW w:w="3393" w:type="dxa"/>
            <w:tcBorders>
              <w:left w:val="single" w:sz="4" w:space="0" w:color="auto"/>
              <w:bottom w:val="single" w:sz="4" w:space="0" w:color="auto"/>
              <w:right w:val="single" w:sz="4" w:space="0" w:color="auto"/>
            </w:tcBorders>
          </w:tcPr>
          <w:p w:rsidR="009258AD" w:rsidRPr="009258AD"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9258AD">
              <w:rPr>
                <w:rFonts w:ascii="Times New Roman" w:hAnsi="Times New Roman"/>
                <w:sz w:val="24"/>
                <w:szCs w:val="24"/>
              </w:rPr>
              <w:t>7</w:t>
            </w:r>
          </w:p>
        </w:tc>
      </w:tr>
      <w:tr w:rsidR="009258AD" w:rsidRPr="009258AD" w:rsidTr="00F10F32">
        <w:trPr>
          <w:tblCellSpacing w:w="5" w:type="nil"/>
          <w:jc w:val="center"/>
        </w:trPr>
        <w:tc>
          <w:tcPr>
            <w:tcW w:w="13805" w:type="dxa"/>
            <w:gridSpan w:val="7"/>
            <w:tcBorders>
              <w:left w:val="single" w:sz="4" w:space="0" w:color="auto"/>
              <w:bottom w:val="single" w:sz="4" w:space="0" w:color="auto"/>
              <w:right w:val="single" w:sz="4" w:space="0" w:color="auto"/>
            </w:tcBorders>
          </w:tcPr>
          <w:p w:rsidR="009258AD" w:rsidRPr="009258AD" w:rsidRDefault="009258AD" w:rsidP="007E3CC4">
            <w:pPr>
              <w:widowControl w:val="0"/>
              <w:shd w:val="clear" w:color="auto" w:fill="FFFFFF"/>
              <w:autoSpaceDE w:val="0"/>
              <w:autoSpaceDN w:val="0"/>
              <w:adjustRightInd w:val="0"/>
              <w:spacing w:after="0" w:line="240" w:lineRule="auto"/>
              <w:rPr>
                <w:rFonts w:ascii="Times New Roman" w:hAnsi="Times New Roman"/>
                <w:sz w:val="24"/>
                <w:szCs w:val="24"/>
              </w:rPr>
            </w:pPr>
            <w:r w:rsidRPr="009258AD">
              <w:rPr>
                <w:rFonts w:ascii="Times New Roman" w:hAnsi="Times New Roman"/>
                <w:sz w:val="24"/>
                <w:szCs w:val="24"/>
              </w:rPr>
              <w:t xml:space="preserve">Муниципальная программа  </w:t>
            </w:r>
            <w:r>
              <w:rPr>
                <w:rFonts w:ascii="Times New Roman" w:hAnsi="Times New Roman"/>
                <w:sz w:val="24"/>
                <w:szCs w:val="24"/>
              </w:rPr>
              <w:t>«</w:t>
            </w:r>
            <w:r w:rsidR="007E3CC4">
              <w:rPr>
                <w:rFonts w:ascii="Times New Roman" w:hAnsi="Times New Roman"/>
                <w:sz w:val="24"/>
                <w:szCs w:val="24"/>
              </w:rPr>
              <w:t>Развитие культуры и туризма</w:t>
            </w:r>
            <w:r>
              <w:rPr>
                <w:rFonts w:ascii="Times New Roman" w:hAnsi="Times New Roman"/>
                <w:sz w:val="24"/>
                <w:szCs w:val="24"/>
              </w:rPr>
              <w:t>»</w:t>
            </w:r>
            <w:r w:rsidRPr="009258AD">
              <w:rPr>
                <w:rFonts w:ascii="Times New Roman" w:hAnsi="Times New Roman"/>
                <w:sz w:val="24"/>
                <w:szCs w:val="24"/>
              </w:rPr>
              <w:t xml:space="preserve">                                        </w:t>
            </w:r>
          </w:p>
        </w:tc>
      </w:tr>
      <w:tr w:rsidR="009258AD" w:rsidRPr="00A20E1A" w:rsidTr="00F10F32">
        <w:trPr>
          <w:trHeight w:val="313"/>
          <w:tblCellSpacing w:w="5" w:type="nil"/>
          <w:jc w:val="center"/>
        </w:trPr>
        <w:tc>
          <w:tcPr>
            <w:tcW w:w="739" w:type="dxa"/>
            <w:tcBorders>
              <w:left w:val="single" w:sz="4" w:space="0" w:color="auto"/>
              <w:bottom w:val="single" w:sz="4" w:space="0" w:color="auto"/>
              <w:right w:val="single" w:sz="4" w:space="0" w:color="auto"/>
            </w:tcBorders>
          </w:tcPr>
          <w:p w:rsidR="009258AD" w:rsidRPr="00A20E1A" w:rsidRDefault="009258AD"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1.</w:t>
            </w:r>
          </w:p>
        </w:tc>
        <w:tc>
          <w:tcPr>
            <w:tcW w:w="3077" w:type="dxa"/>
            <w:tcBorders>
              <w:top w:val="single" w:sz="4" w:space="0" w:color="auto"/>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Число  культурно-массовых мероприятий, проводимых на территории поселения</w:t>
            </w:r>
          </w:p>
        </w:tc>
        <w:tc>
          <w:tcPr>
            <w:tcW w:w="1418" w:type="dxa"/>
            <w:tcBorders>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4943C2" w:rsidRDefault="00A20E1A"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4943C2">
              <w:rPr>
                <w:rFonts w:ascii="Times New Roman" w:hAnsi="Times New Roman"/>
                <w:sz w:val="24"/>
                <w:szCs w:val="24"/>
              </w:rPr>
              <w:t>7</w:t>
            </w:r>
            <w:r w:rsidR="004943C2" w:rsidRPr="004943C2">
              <w:rPr>
                <w:rFonts w:ascii="Times New Roman" w:hAnsi="Times New Roman"/>
                <w:sz w:val="24"/>
                <w:szCs w:val="24"/>
              </w:rPr>
              <w:t>79</w:t>
            </w:r>
          </w:p>
        </w:tc>
        <w:tc>
          <w:tcPr>
            <w:tcW w:w="1080" w:type="dxa"/>
            <w:tcBorders>
              <w:left w:val="single" w:sz="4" w:space="0" w:color="auto"/>
              <w:bottom w:val="single" w:sz="4" w:space="0" w:color="auto"/>
              <w:right w:val="single" w:sz="4" w:space="0" w:color="auto"/>
            </w:tcBorders>
          </w:tcPr>
          <w:p w:rsidR="009258AD" w:rsidRPr="004943C2" w:rsidRDefault="004943C2"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4943C2">
              <w:rPr>
                <w:rFonts w:ascii="Times New Roman" w:hAnsi="Times New Roman"/>
                <w:sz w:val="24"/>
                <w:szCs w:val="24"/>
              </w:rPr>
              <w:t>800</w:t>
            </w:r>
          </w:p>
          <w:p w:rsidR="009F78BE" w:rsidRPr="004943C2"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9258AD" w:rsidRPr="004943C2" w:rsidRDefault="004943C2"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4943C2">
              <w:rPr>
                <w:rFonts w:ascii="Times New Roman" w:hAnsi="Times New Roman"/>
                <w:sz w:val="24"/>
                <w:szCs w:val="24"/>
              </w:rPr>
              <w:t>800</w:t>
            </w:r>
          </w:p>
        </w:tc>
        <w:tc>
          <w:tcPr>
            <w:tcW w:w="3393" w:type="dxa"/>
            <w:tcBorders>
              <w:left w:val="single" w:sz="4" w:space="0" w:color="auto"/>
              <w:bottom w:val="single" w:sz="4" w:space="0" w:color="auto"/>
              <w:right w:val="single" w:sz="4" w:space="0" w:color="auto"/>
            </w:tcBorders>
          </w:tcPr>
          <w:p w:rsidR="009258AD" w:rsidRPr="00A20E1A"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A20E1A"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A20E1A" w:rsidRDefault="0080070F"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2</w:t>
            </w:r>
            <w:r w:rsidR="009258AD" w:rsidRPr="00A20E1A">
              <w:rPr>
                <w:rFonts w:ascii="Times New Roman" w:hAnsi="Times New Roman"/>
                <w:sz w:val="24"/>
                <w:szCs w:val="24"/>
              </w:rPr>
              <w:t>.</w:t>
            </w:r>
          </w:p>
        </w:tc>
        <w:tc>
          <w:tcPr>
            <w:tcW w:w="3077" w:type="dxa"/>
            <w:tcBorders>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Доля муниципальных объектов культурно-бытового и исторического значения,  находящихся в удовлетворительном состоянии в общем количестве объектов культурно-бытового и исторического значения</w:t>
            </w:r>
          </w:p>
        </w:tc>
        <w:tc>
          <w:tcPr>
            <w:tcW w:w="1418" w:type="dxa"/>
            <w:tcBorders>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процентов</w:t>
            </w:r>
          </w:p>
        </w:tc>
        <w:tc>
          <w:tcPr>
            <w:tcW w:w="2104" w:type="dxa"/>
            <w:tcBorders>
              <w:left w:val="single" w:sz="4" w:space="0" w:color="auto"/>
              <w:bottom w:val="single" w:sz="4" w:space="0" w:color="auto"/>
              <w:right w:val="single" w:sz="4" w:space="0" w:color="auto"/>
            </w:tcBorders>
          </w:tcPr>
          <w:p w:rsidR="009258AD" w:rsidRPr="004943C2"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4943C2">
              <w:rPr>
                <w:rFonts w:ascii="Times New Roman" w:hAnsi="Times New Roman"/>
                <w:sz w:val="24"/>
                <w:szCs w:val="24"/>
              </w:rPr>
              <w:t>100</w:t>
            </w:r>
          </w:p>
        </w:tc>
        <w:tc>
          <w:tcPr>
            <w:tcW w:w="1080" w:type="dxa"/>
            <w:tcBorders>
              <w:left w:val="single" w:sz="4" w:space="0" w:color="auto"/>
              <w:bottom w:val="single" w:sz="4" w:space="0" w:color="auto"/>
              <w:right w:val="single" w:sz="4" w:space="0" w:color="auto"/>
            </w:tcBorders>
          </w:tcPr>
          <w:p w:rsidR="009258AD" w:rsidRPr="004943C2"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4943C2">
              <w:rPr>
                <w:rFonts w:ascii="Times New Roman" w:hAnsi="Times New Roman"/>
                <w:sz w:val="24"/>
                <w:szCs w:val="24"/>
              </w:rPr>
              <w:t>100</w:t>
            </w:r>
          </w:p>
        </w:tc>
        <w:tc>
          <w:tcPr>
            <w:tcW w:w="1994" w:type="dxa"/>
            <w:tcBorders>
              <w:left w:val="single" w:sz="4" w:space="0" w:color="auto"/>
              <w:bottom w:val="single" w:sz="4" w:space="0" w:color="auto"/>
              <w:right w:val="single" w:sz="4" w:space="0" w:color="auto"/>
            </w:tcBorders>
          </w:tcPr>
          <w:p w:rsidR="009258AD" w:rsidRPr="004943C2" w:rsidRDefault="009F78BE"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4943C2">
              <w:rPr>
                <w:rFonts w:ascii="Times New Roman" w:hAnsi="Times New Roman"/>
                <w:sz w:val="24"/>
                <w:szCs w:val="24"/>
              </w:rPr>
              <w:t>100</w:t>
            </w:r>
          </w:p>
        </w:tc>
        <w:tc>
          <w:tcPr>
            <w:tcW w:w="3393" w:type="dxa"/>
            <w:tcBorders>
              <w:left w:val="single" w:sz="4" w:space="0" w:color="auto"/>
              <w:bottom w:val="single" w:sz="4" w:space="0" w:color="auto"/>
              <w:right w:val="single" w:sz="4" w:space="0" w:color="auto"/>
            </w:tcBorders>
          </w:tcPr>
          <w:p w:rsidR="009258AD" w:rsidRPr="00A20E1A" w:rsidRDefault="009258AD"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9258AD" w:rsidRPr="00A20E1A" w:rsidTr="00F10F32">
        <w:trPr>
          <w:tblCellSpacing w:w="5" w:type="nil"/>
          <w:jc w:val="center"/>
        </w:trPr>
        <w:tc>
          <w:tcPr>
            <w:tcW w:w="739" w:type="dxa"/>
            <w:tcBorders>
              <w:left w:val="single" w:sz="4" w:space="0" w:color="auto"/>
              <w:bottom w:val="single" w:sz="4" w:space="0" w:color="auto"/>
              <w:right w:val="single" w:sz="4" w:space="0" w:color="auto"/>
            </w:tcBorders>
          </w:tcPr>
          <w:p w:rsidR="009258AD" w:rsidRPr="00A20E1A" w:rsidRDefault="0080070F" w:rsidP="009258AD">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3</w:t>
            </w:r>
            <w:r w:rsidR="009258AD" w:rsidRPr="00A20E1A">
              <w:rPr>
                <w:rFonts w:ascii="Times New Roman" w:hAnsi="Times New Roman"/>
                <w:sz w:val="24"/>
                <w:szCs w:val="24"/>
              </w:rPr>
              <w:t>.</w:t>
            </w:r>
          </w:p>
        </w:tc>
        <w:tc>
          <w:tcPr>
            <w:tcW w:w="3077" w:type="dxa"/>
            <w:tcBorders>
              <w:left w:val="single" w:sz="4" w:space="0" w:color="auto"/>
              <w:bottom w:val="single" w:sz="4" w:space="0" w:color="auto"/>
              <w:right w:val="single" w:sz="4" w:space="0" w:color="auto"/>
            </w:tcBorders>
          </w:tcPr>
          <w:p w:rsidR="009258AD"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Общее количество посещений се</w:t>
            </w:r>
            <w:r w:rsidR="00557073" w:rsidRPr="00A20E1A">
              <w:rPr>
                <w:rFonts w:ascii="Times New Roman" w:hAnsi="Times New Roman"/>
                <w:sz w:val="24"/>
                <w:szCs w:val="24"/>
              </w:rPr>
              <w:t>льских клубов, музея</w:t>
            </w:r>
            <w:r w:rsidRPr="00A20E1A">
              <w:rPr>
                <w:rFonts w:ascii="Times New Roman" w:hAnsi="Times New Roman"/>
                <w:sz w:val="24"/>
                <w:szCs w:val="24"/>
              </w:rPr>
              <w:t xml:space="preserve"> поселения на 1000 человек населения</w:t>
            </w:r>
          </w:p>
        </w:tc>
        <w:tc>
          <w:tcPr>
            <w:tcW w:w="1418" w:type="dxa"/>
            <w:tcBorders>
              <w:left w:val="single" w:sz="4" w:space="0" w:color="auto"/>
              <w:bottom w:val="single" w:sz="4" w:space="0" w:color="auto"/>
              <w:right w:val="single" w:sz="4" w:space="0" w:color="auto"/>
            </w:tcBorders>
          </w:tcPr>
          <w:p w:rsidR="009258AD" w:rsidRPr="00A20E1A"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ед.</w:t>
            </w:r>
          </w:p>
        </w:tc>
        <w:tc>
          <w:tcPr>
            <w:tcW w:w="2104" w:type="dxa"/>
            <w:tcBorders>
              <w:left w:val="single" w:sz="4" w:space="0" w:color="auto"/>
              <w:bottom w:val="single" w:sz="4" w:space="0" w:color="auto"/>
              <w:right w:val="single" w:sz="4" w:space="0" w:color="auto"/>
            </w:tcBorders>
          </w:tcPr>
          <w:p w:rsidR="009258AD" w:rsidRPr="004943C2" w:rsidRDefault="004943C2"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4943C2">
              <w:rPr>
                <w:rFonts w:ascii="Times New Roman" w:hAnsi="Times New Roman"/>
                <w:sz w:val="24"/>
                <w:szCs w:val="24"/>
              </w:rPr>
              <w:t>69</w:t>
            </w:r>
            <w:r w:rsidR="00A20E1A" w:rsidRPr="004943C2">
              <w:rPr>
                <w:rFonts w:ascii="Times New Roman" w:hAnsi="Times New Roman"/>
                <w:sz w:val="24"/>
                <w:szCs w:val="24"/>
              </w:rPr>
              <w:t>,</w:t>
            </w:r>
            <w:r w:rsidRPr="004943C2">
              <w:rPr>
                <w:rFonts w:ascii="Times New Roman" w:hAnsi="Times New Roman"/>
                <w:sz w:val="24"/>
                <w:szCs w:val="24"/>
              </w:rPr>
              <w:t>63</w:t>
            </w:r>
          </w:p>
        </w:tc>
        <w:tc>
          <w:tcPr>
            <w:tcW w:w="1080" w:type="dxa"/>
            <w:tcBorders>
              <w:left w:val="single" w:sz="4" w:space="0" w:color="auto"/>
              <w:bottom w:val="single" w:sz="4" w:space="0" w:color="auto"/>
              <w:right w:val="single" w:sz="4" w:space="0" w:color="auto"/>
            </w:tcBorders>
          </w:tcPr>
          <w:p w:rsidR="009258AD" w:rsidRPr="004943C2" w:rsidRDefault="004943C2"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4943C2">
              <w:rPr>
                <w:rFonts w:ascii="Times New Roman" w:hAnsi="Times New Roman"/>
                <w:sz w:val="24"/>
                <w:szCs w:val="24"/>
              </w:rPr>
              <w:t>98</w:t>
            </w:r>
            <w:r w:rsidR="00A20E1A" w:rsidRPr="004943C2">
              <w:rPr>
                <w:rFonts w:ascii="Times New Roman" w:hAnsi="Times New Roman"/>
                <w:sz w:val="24"/>
                <w:szCs w:val="24"/>
              </w:rPr>
              <w:t>,</w:t>
            </w:r>
            <w:r w:rsidRPr="004943C2">
              <w:rPr>
                <w:rFonts w:ascii="Times New Roman" w:hAnsi="Times New Roman"/>
                <w:sz w:val="24"/>
                <w:szCs w:val="24"/>
              </w:rPr>
              <w:t>75</w:t>
            </w:r>
          </w:p>
        </w:tc>
        <w:tc>
          <w:tcPr>
            <w:tcW w:w="1994" w:type="dxa"/>
            <w:tcBorders>
              <w:left w:val="single" w:sz="4" w:space="0" w:color="auto"/>
              <w:bottom w:val="single" w:sz="4" w:space="0" w:color="auto"/>
              <w:right w:val="single" w:sz="4" w:space="0" w:color="auto"/>
            </w:tcBorders>
          </w:tcPr>
          <w:p w:rsidR="009258AD" w:rsidRPr="004943C2" w:rsidRDefault="004943C2"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4943C2">
              <w:rPr>
                <w:rFonts w:ascii="Times New Roman" w:hAnsi="Times New Roman"/>
                <w:sz w:val="24"/>
                <w:szCs w:val="24"/>
              </w:rPr>
              <w:t>113</w:t>
            </w:r>
            <w:r w:rsidR="00A20E1A" w:rsidRPr="004943C2">
              <w:rPr>
                <w:rFonts w:ascii="Times New Roman" w:hAnsi="Times New Roman"/>
                <w:sz w:val="24"/>
                <w:szCs w:val="24"/>
              </w:rPr>
              <w:t>,</w:t>
            </w:r>
            <w:r w:rsidRPr="004943C2">
              <w:rPr>
                <w:rFonts w:ascii="Times New Roman" w:hAnsi="Times New Roman"/>
                <w:sz w:val="24"/>
                <w:szCs w:val="24"/>
              </w:rPr>
              <w:t>5</w:t>
            </w:r>
          </w:p>
        </w:tc>
        <w:tc>
          <w:tcPr>
            <w:tcW w:w="3393" w:type="dxa"/>
            <w:tcBorders>
              <w:left w:val="single" w:sz="4" w:space="0" w:color="auto"/>
              <w:bottom w:val="single" w:sz="4" w:space="0" w:color="auto"/>
              <w:right w:val="single" w:sz="4" w:space="0" w:color="auto"/>
            </w:tcBorders>
          </w:tcPr>
          <w:p w:rsidR="009258AD" w:rsidRPr="00A20E1A" w:rsidRDefault="004943C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Допустимо 15%</w:t>
            </w:r>
          </w:p>
        </w:tc>
      </w:tr>
      <w:tr w:rsidR="00AF66D1" w:rsidRPr="00A20E1A" w:rsidTr="00AF66D1">
        <w:trPr>
          <w:tblCellSpacing w:w="5" w:type="nil"/>
          <w:jc w:val="center"/>
        </w:trPr>
        <w:tc>
          <w:tcPr>
            <w:tcW w:w="739" w:type="dxa"/>
            <w:tcBorders>
              <w:top w:val="single" w:sz="4" w:space="0" w:color="auto"/>
              <w:left w:val="single" w:sz="4" w:space="0" w:color="auto"/>
              <w:right w:val="single" w:sz="4" w:space="0" w:color="auto"/>
            </w:tcBorders>
          </w:tcPr>
          <w:p w:rsidR="00AF66D1" w:rsidRPr="00A20E1A" w:rsidRDefault="0080070F"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4</w:t>
            </w:r>
            <w:r w:rsidR="00AF66D1" w:rsidRPr="00A20E1A">
              <w:rPr>
                <w:rFonts w:ascii="Times New Roman" w:hAnsi="Times New Roman"/>
                <w:sz w:val="24"/>
                <w:szCs w:val="24"/>
              </w:rPr>
              <w:t>.</w:t>
            </w:r>
          </w:p>
        </w:tc>
        <w:tc>
          <w:tcPr>
            <w:tcW w:w="3077" w:type="dxa"/>
            <w:tcBorders>
              <w:top w:val="single" w:sz="4" w:space="0" w:color="auto"/>
              <w:left w:val="single" w:sz="4" w:space="0" w:color="auto"/>
              <w:right w:val="single" w:sz="4" w:space="0" w:color="auto"/>
            </w:tcBorders>
          </w:tcPr>
          <w:p w:rsidR="00AF66D1"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Количество посещений музеев</w:t>
            </w:r>
          </w:p>
        </w:tc>
        <w:tc>
          <w:tcPr>
            <w:tcW w:w="1418" w:type="dxa"/>
            <w:tcBorders>
              <w:top w:val="single" w:sz="4" w:space="0" w:color="auto"/>
              <w:left w:val="single" w:sz="4" w:space="0" w:color="auto"/>
              <w:right w:val="single" w:sz="4" w:space="0" w:color="auto"/>
            </w:tcBorders>
          </w:tcPr>
          <w:p w:rsidR="00AF66D1" w:rsidRPr="00A20E1A"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Pr="004943C2" w:rsidRDefault="00A20E1A" w:rsidP="000D5DAD">
            <w:pPr>
              <w:widowControl w:val="0"/>
              <w:shd w:val="clear" w:color="auto" w:fill="FFFFFF"/>
              <w:autoSpaceDE w:val="0"/>
              <w:autoSpaceDN w:val="0"/>
              <w:adjustRightInd w:val="0"/>
              <w:spacing w:after="0" w:line="240" w:lineRule="auto"/>
              <w:rPr>
                <w:rFonts w:ascii="Times New Roman" w:hAnsi="Times New Roman"/>
                <w:sz w:val="24"/>
                <w:szCs w:val="24"/>
              </w:rPr>
            </w:pPr>
            <w:r w:rsidRPr="004943C2">
              <w:rPr>
                <w:rFonts w:ascii="Times New Roman" w:hAnsi="Times New Roman"/>
                <w:sz w:val="24"/>
                <w:szCs w:val="24"/>
              </w:rPr>
              <w:t>6985</w:t>
            </w:r>
          </w:p>
        </w:tc>
        <w:tc>
          <w:tcPr>
            <w:tcW w:w="1080" w:type="dxa"/>
            <w:tcBorders>
              <w:top w:val="single" w:sz="4" w:space="0" w:color="auto"/>
              <w:left w:val="single" w:sz="4" w:space="0" w:color="auto"/>
              <w:right w:val="single" w:sz="4" w:space="0" w:color="auto"/>
            </w:tcBorders>
          </w:tcPr>
          <w:p w:rsidR="00AF66D1" w:rsidRPr="004943C2" w:rsidRDefault="004943C2"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4943C2">
              <w:rPr>
                <w:rFonts w:ascii="Times New Roman" w:hAnsi="Times New Roman"/>
                <w:kern w:val="2"/>
                <w:sz w:val="24"/>
                <w:szCs w:val="24"/>
              </w:rPr>
              <w:t>8032</w:t>
            </w:r>
          </w:p>
        </w:tc>
        <w:tc>
          <w:tcPr>
            <w:tcW w:w="1994" w:type="dxa"/>
            <w:tcBorders>
              <w:top w:val="single" w:sz="4" w:space="0" w:color="auto"/>
              <w:left w:val="single" w:sz="4" w:space="0" w:color="auto"/>
              <w:right w:val="single" w:sz="4" w:space="0" w:color="auto"/>
            </w:tcBorders>
          </w:tcPr>
          <w:p w:rsidR="00AF66D1" w:rsidRPr="004943C2" w:rsidRDefault="004943C2" w:rsidP="0053206E">
            <w:pPr>
              <w:widowControl w:val="0"/>
              <w:shd w:val="clear" w:color="auto" w:fill="FFFFFF"/>
              <w:autoSpaceDE w:val="0"/>
              <w:autoSpaceDN w:val="0"/>
              <w:adjustRightInd w:val="0"/>
              <w:spacing w:after="0" w:line="240" w:lineRule="auto"/>
              <w:rPr>
                <w:rFonts w:ascii="Times New Roman" w:hAnsi="Times New Roman"/>
                <w:sz w:val="24"/>
                <w:szCs w:val="24"/>
              </w:rPr>
            </w:pPr>
            <w:r w:rsidRPr="004943C2">
              <w:rPr>
                <w:rFonts w:ascii="Times New Roman" w:hAnsi="Times New Roman"/>
                <w:kern w:val="2"/>
                <w:sz w:val="24"/>
                <w:szCs w:val="24"/>
              </w:rPr>
              <w:t>9228</w:t>
            </w:r>
          </w:p>
        </w:tc>
        <w:tc>
          <w:tcPr>
            <w:tcW w:w="3393" w:type="dxa"/>
            <w:tcBorders>
              <w:top w:val="single" w:sz="4" w:space="0" w:color="auto"/>
              <w:left w:val="single" w:sz="4" w:space="0" w:color="auto"/>
              <w:right w:val="single" w:sz="4" w:space="0" w:color="auto"/>
            </w:tcBorders>
          </w:tcPr>
          <w:p w:rsidR="00AF66D1" w:rsidRPr="00A20E1A" w:rsidRDefault="004943C2" w:rsidP="009258AD">
            <w:pPr>
              <w:widowControl w:val="0"/>
              <w:shd w:val="clear" w:color="auto" w:fill="FFFFFF"/>
              <w:autoSpaceDE w:val="0"/>
              <w:autoSpaceDN w:val="0"/>
              <w:adjustRightInd w:val="0"/>
              <w:spacing w:after="0" w:line="240" w:lineRule="auto"/>
              <w:rPr>
                <w:rFonts w:ascii="Times New Roman" w:hAnsi="Times New Roman"/>
                <w:sz w:val="24"/>
                <w:szCs w:val="24"/>
              </w:rPr>
            </w:pPr>
            <w:r>
              <w:rPr>
                <w:rFonts w:ascii="Times New Roman" w:hAnsi="Times New Roman"/>
                <w:sz w:val="24"/>
                <w:szCs w:val="24"/>
              </w:rPr>
              <w:t>Допустимо 15%</w:t>
            </w:r>
          </w:p>
        </w:tc>
      </w:tr>
      <w:tr w:rsidR="00AF66D1" w:rsidRPr="009258AD" w:rsidTr="00AF66D1">
        <w:trPr>
          <w:tblCellSpacing w:w="5" w:type="nil"/>
          <w:jc w:val="center"/>
        </w:trPr>
        <w:tc>
          <w:tcPr>
            <w:tcW w:w="739" w:type="dxa"/>
            <w:tcBorders>
              <w:top w:val="single" w:sz="4" w:space="0" w:color="auto"/>
              <w:left w:val="single" w:sz="4" w:space="0" w:color="auto"/>
              <w:right w:val="single" w:sz="4" w:space="0" w:color="auto"/>
            </w:tcBorders>
          </w:tcPr>
          <w:p w:rsidR="00AF66D1" w:rsidRPr="00A20E1A" w:rsidRDefault="0080070F"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r w:rsidRPr="00A20E1A">
              <w:rPr>
                <w:rFonts w:ascii="Times New Roman" w:hAnsi="Times New Roman"/>
                <w:sz w:val="24"/>
                <w:szCs w:val="24"/>
              </w:rPr>
              <w:t>5</w:t>
            </w:r>
            <w:r w:rsidR="00AF66D1" w:rsidRPr="00A20E1A">
              <w:rPr>
                <w:rFonts w:ascii="Times New Roman" w:hAnsi="Times New Roman"/>
                <w:sz w:val="24"/>
                <w:szCs w:val="24"/>
              </w:rPr>
              <w:t>.</w:t>
            </w:r>
          </w:p>
        </w:tc>
        <w:tc>
          <w:tcPr>
            <w:tcW w:w="3077" w:type="dxa"/>
            <w:tcBorders>
              <w:top w:val="single" w:sz="4" w:space="0" w:color="auto"/>
              <w:left w:val="single" w:sz="4" w:space="0" w:color="auto"/>
              <w:right w:val="single" w:sz="4" w:space="0" w:color="auto"/>
            </w:tcBorders>
          </w:tcPr>
          <w:p w:rsidR="00AF66D1"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Численность участников культурно - досуговых формирований</w:t>
            </w:r>
          </w:p>
        </w:tc>
        <w:tc>
          <w:tcPr>
            <w:tcW w:w="1418" w:type="dxa"/>
            <w:tcBorders>
              <w:top w:val="single" w:sz="4" w:space="0" w:color="auto"/>
              <w:left w:val="single" w:sz="4" w:space="0" w:color="auto"/>
              <w:right w:val="single" w:sz="4" w:space="0" w:color="auto"/>
            </w:tcBorders>
          </w:tcPr>
          <w:p w:rsidR="00AF66D1" w:rsidRPr="00A20E1A" w:rsidRDefault="007E3CC4" w:rsidP="009258AD">
            <w:pPr>
              <w:widowControl w:val="0"/>
              <w:shd w:val="clear" w:color="auto" w:fill="FFFFFF"/>
              <w:autoSpaceDE w:val="0"/>
              <w:autoSpaceDN w:val="0"/>
              <w:adjustRightInd w:val="0"/>
              <w:spacing w:after="0" w:line="240" w:lineRule="auto"/>
              <w:rPr>
                <w:rFonts w:ascii="Times New Roman" w:hAnsi="Times New Roman"/>
                <w:sz w:val="24"/>
                <w:szCs w:val="24"/>
              </w:rPr>
            </w:pPr>
            <w:r w:rsidRPr="00A20E1A">
              <w:rPr>
                <w:rFonts w:ascii="Times New Roman" w:hAnsi="Times New Roman"/>
                <w:sz w:val="24"/>
                <w:szCs w:val="24"/>
              </w:rPr>
              <w:t>чел.</w:t>
            </w:r>
          </w:p>
        </w:tc>
        <w:tc>
          <w:tcPr>
            <w:tcW w:w="2104" w:type="dxa"/>
            <w:tcBorders>
              <w:top w:val="single" w:sz="4" w:space="0" w:color="auto"/>
              <w:left w:val="single" w:sz="4" w:space="0" w:color="auto"/>
              <w:right w:val="single" w:sz="4" w:space="0" w:color="auto"/>
            </w:tcBorders>
          </w:tcPr>
          <w:p w:rsidR="00AF66D1" w:rsidRPr="004943C2" w:rsidRDefault="00A20E1A"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4943C2">
              <w:rPr>
                <w:rFonts w:ascii="Times New Roman" w:hAnsi="Times New Roman"/>
                <w:sz w:val="24"/>
                <w:szCs w:val="24"/>
              </w:rPr>
              <w:t>4</w:t>
            </w:r>
            <w:r w:rsidR="004943C2" w:rsidRPr="004943C2">
              <w:rPr>
                <w:rFonts w:ascii="Times New Roman" w:hAnsi="Times New Roman"/>
                <w:sz w:val="24"/>
                <w:szCs w:val="24"/>
              </w:rPr>
              <w:t>40</w:t>
            </w:r>
          </w:p>
        </w:tc>
        <w:tc>
          <w:tcPr>
            <w:tcW w:w="1080" w:type="dxa"/>
            <w:tcBorders>
              <w:top w:val="single" w:sz="4" w:space="0" w:color="auto"/>
              <w:left w:val="single" w:sz="4" w:space="0" w:color="auto"/>
              <w:right w:val="single" w:sz="4" w:space="0" w:color="auto"/>
            </w:tcBorders>
          </w:tcPr>
          <w:p w:rsidR="00AF66D1" w:rsidRPr="004943C2" w:rsidRDefault="00A20E1A"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4943C2">
              <w:rPr>
                <w:rFonts w:ascii="Times New Roman" w:hAnsi="Times New Roman"/>
                <w:sz w:val="24"/>
                <w:szCs w:val="24"/>
              </w:rPr>
              <w:t>4</w:t>
            </w:r>
            <w:r w:rsidR="004943C2" w:rsidRPr="004943C2">
              <w:rPr>
                <w:rFonts w:ascii="Times New Roman" w:hAnsi="Times New Roman"/>
                <w:sz w:val="24"/>
                <w:szCs w:val="24"/>
              </w:rPr>
              <w:t>64</w:t>
            </w:r>
          </w:p>
        </w:tc>
        <w:tc>
          <w:tcPr>
            <w:tcW w:w="1994" w:type="dxa"/>
            <w:tcBorders>
              <w:top w:val="single" w:sz="4" w:space="0" w:color="auto"/>
              <w:left w:val="single" w:sz="4" w:space="0" w:color="auto"/>
              <w:right w:val="single" w:sz="4" w:space="0" w:color="auto"/>
            </w:tcBorders>
          </w:tcPr>
          <w:p w:rsidR="00AF66D1" w:rsidRPr="004943C2" w:rsidRDefault="00A20E1A" w:rsidP="004943C2">
            <w:pPr>
              <w:widowControl w:val="0"/>
              <w:shd w:val="clear" w:color="auto" w:fill="FFFFFF"/>
              <w:autoSpaceDE w:val="0"/>
              <w:autoSpaceDN w:val="0"/>
              <w:adjustRightInd w:val="0"/>
              <w:spacing w:after="0" w:line="240" w:lineRule="auto"/>
              <w:rPr>
                <w:rFonts w:ascii="Times New Roman" w:hAnsi="Times New Roman"/>
                <w:sz w:val="24"/>
                <w:szCs w:val="24"/>
              </w:rPr>
            </w:pPr>
            <w:r w:rsidRPr="004943C2">
              <w:rPr>
                <w:rFonts w:ascii="Times New Roman" w:hAnsi="Times New Roman"/>
                <w:sz w:val="24"/>
                <w:szCs w:val="24"/>
              </w:rPr>
              <w:t>4</w:t>
            </w:r>
            <w:r w:rsidR="004943C2" w:rsidRPr="004943C2">
              <w:rPr>
                <w:rFonts w:ascii="Times New Roman" w:hAnsi="Times New Roman"/>
                <w:sz w:val="24"/>
                <w:szCs w:val="24"/>
              </w:rPr>
              <w:t>64</w:t>
            </w:r>
          </w:p>
        </w:tc>
        <w:tc>
          <w:tcPr>
            <w:tcW w:w="3393" w:type="dxa"/>
            <w:tcBorders>
              <w:top w:val="single" w:sz="4" w:space="0" w:color="auto"/>
              <w:left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r w:rsidR="00AF66D1" w:rsidRPr="009258AD" w:rsidTr="00F10F32">
        <w:trPr>
          <w:tblCellSpacing w:w="5" w:type="nil"/>
          <w:jc w:val="center"/>
        </w:trPr>
        <w:tc>
          <w:tcPr>
            <w:tcW w:w="739" w:type="dxa"/>
            <w:tcBorders>
              <w:left w:val="single" w:sz="4" w:space="0" w:color="auto"/>
              <w:bottom w:val="single" w:sz="4" w:space="0" w:color="auto"/>
              <w:right w:val="single" w:sz="4" w:space="0" w:color="auto"/>
            </w:tcBorders>
          </w:tcPr>
          <w:p w:rsidR="00AF66D1" w:rsidRDefault="00AF66D1" w:rsidP="00AF66D1">
            <w:pPr>
              <w:widowControl w:val="0"/>
              <w:shd w:val="clear" w:color="auto" w:fill="FFFFFF"/>
              <w:autoSpaceDE w:val="0"/>
              <w:autoSpaceDN w:val="0"/>
              <w:adjustRightInd w:val="0"/>
              <w:spacing w:after="0" w:line="240" w:lineRule="auto"/>
              <w:jc w:val="center"/>
              <w:rPr>
                <w:rFonts w:ascii="Times New Roman" w:hAnsi="Times New Roman"/>
                <w:sz w:val="24"/>
                <w:szCs w:val="24"/>
              </w:rPr>
            </w:pPr>
          </w:p>
        </w:tc>
        <w:tc>
          <w:tcPr>
            <w:tcW w:w="3077" w:type="dxa"/>
            <w:tcBorders>
              <w:left w:val="single" w:sz="4" w:space="0" w:color="auto"/>
              <w:bottom w:val="single" w:sz="4" w:space="0" w:color="auto"/>
              <w:right w:val="single" w:sz="4" w:space="0" w:color="auto"/>
            </w:tcBorders>
          </w:tcPr>
          <w:p w:rsidR="00AF66D1" w:rsidRP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418"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210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080"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1994" w:type="dxa"/>
            <w:tcBorders>
              <w:left w:val="single" w:sz="4" w:space="0" w:color="auto"/>
              <w:bottom w:val="single" w:sz="4" w:space="0" w:color="auto"/>
              <w:right w:val="single" w:sz="4" w:space="0" w:color="auto"/>
            </w:tcBorders>
          </w:tcPr>
          <w:p w:rsidR="00AF66D1"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c>
          <w:tcPr>
            <w:tcW w:w="3393" w:type="dxa"/>
            <w:tcBorders>
              <w:left w:val="single" w:sz="4" w:space="0" w:color="auto"/>
              <w:bottom w:val="single" w:sz="4" w:space="0" w:color="auto"/>
              <w:right w:val="single" w:sz="4" w:space="0" w:color="auto"/>
            </w:tcBorders>
          </w:tcPr>
          <w:p w:rsidR="00AF66D1" w:rsidRPr="009258AD" w:rsidRDefault="00AF66D1" w:rsidP="009258AD">
            <w:pPr>
              <w:widowControl w:val="0"/>
              <w:shd w:val="clear" w:color="auto" w:fill="FFFFFF"/>
              <w:autoSpaceDE w:val="0"/>
              <w:autoSpaceDN w:val="0"/>
              <w:adjustRightInd w:val="0"/>
              <w:spacing w:after="0" w:line="240" w:lineRule="auto"/>
              <w:rPr>
                <w:rFonts w:ascii="Times New Roman" w:hAnsi="Times New Roman"/>
                <w:sz w:val="24"/>
                <w:szCs w:val="24"/>
              </w:rPr>
            </w:pPr>
          </w:p>
        </w:tc>
      </w:tr>
    </w:tbl>
    <w:p w:rsidR="009258AD" w:rsidRDefault="009258AD" w:rsidP="00C03713">
      <w:pPr>
        <w:spacing w:after="0" w:line="240" w:lineRule="auto"/>
        <w:rPr>
          <w:rFonts w:ascii="Times New Roman" w:hAnsi="Times New Roman"/>
          <w:sz w:val="28"/>
          <w:szCs w:val="28"/>
        </w:rPr>
      </w:pPr>
    </w:p>
    <w:p w:rsidR="007E3CC4" w:rsidRDefault="007E3CC4"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rPr>
          <w:rFonts w:ascii="Times New Roman" w:hAnsi="Times New Roman"/>
          <w:sz w:val="28"/>
          <w:szCs w:val="28"/>
        </w:rPr>
      </w:pPr>
    </w:p>
    <w:p w:rsidR="00D34B8E" w:rsidRDefault="00D34B8E" w:rsidP="00D34B8E">
      <w:pPr>
        <w:spacing w:after="0" w:line="240" w:lineRule="auto"/>
        <w:ind w:firstLine="1701"/>
        <w:rPr>
          <w:rFonts w:ascii="Times New Roman" w:hAnsi="Times New Roman"/>
          <w:sz w:val="28"/>
          <w:szCs w:val="28"/>
        </w:rPr>
      </w:pPr>
      <w:r>
        <w:rPr>
          <w:rFonts w:ascii="Times New Roman" w:hAnsi="Times New Roman"/>
          <w:sz w:val="28"/>
          <w:szCs w:val="28"/>
        </w:rPr>
        <w:t>Глава Администрации</w:t>
      </w:r>
    </w:p>
    <w:p w:rsidR="003A4CF6" w:rsidRDefault="00D34B8E" w:rsidP="00E76480">
      <w:pPr>
        <w:spacing w:after="0" w:line="240" w:lineRule="auto"/>
        <w:ind w:firstLine="1701"/>
      </w:pPr>
      <w:r>
        <w:rPr>
          <w:rFonts w:ascii="Times New Roman" w:hAnsi="Times New Roman"/>
          <w:sz w:val="28"/>
          <w:szCs w:val="28"/>
        </w:rPr>
        <w:t xml:space="preserve">Красновского сельского поселения                                                         </w:t>
      </w:r>
      <w:r w:rsidR="007036B0">
        <w:rPr>
          <w:rFonts w:ascii="Times New Roman" w:hAnsi="Times New Roman"/>
          <w:sz w:val="28"/>
          <w:szCs w:val="28"/>
        </w:rPr>
        <w:t>Л</w:t>
      </w:r>
      <w:r>
        <w:rPr>
          <w:rFonts w:ascii="Times New Roman" w:hAnsi="Times New Roman"/>
          <w:sz w:val="28"/>
          <w:szCs w:val="28"/>
        </w:rPr>
        <w:t>.</w:t>
      </w:r>
      <w:r w:rsidR="007036B0">
        <w:rPr>
          <w:rFonts w:ascii="Times New Roman" w:hAnsi="Times New Roman"/>
          <w:sz w:val="28"/>
          <w:szCs w:val="28"/>
        </w:rPr>
        <w:t>Н</w:t>
      </w:r>
      <w:r>
        <w:rPr>
          <w:rFonts w:ascii="Times New Roman" w:hAnsi="Times New Roman"/>
          <w:sz w:val="28"/>
          <w:szCs w:val="28"/>
        </w:rPr>
        <w:t xml:space="preserve">. </w:t>
      </w:r>
      <w:r w:rsidR="007036B0">
        <w:rPr>
          <w:rFonts w:ascii="Times New Roman" w:hAnsi="Times New Roman"/>
          <w:sz w:val="28"/>
          <w:szCs w:val="28"/>
        </w:rPr>
        <w:t>Михайленко</w:t>
      </w:r>
    </w:p>
    <w:sectPr w:rsidR="003A4CF6" w:rsidSect="005A6C7C">
      <w:pgSz w:w="16838" w:h="11906" w:orient="landscape"/>
      <w:pgMar w:top="1418" w:right="1103" w:bottom="709"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223BF" w:rsidRDefault="00A223BF" w:rsidP="009258AD">
      <w:pPr>
        <w:spacing w:after="0" w:line="240" w:lineRule="auto"/>
      </w:pPr>
      <w:r>
        <w:separator/>
      </w:r>
    </w:p>
  </w:endnote>
  <w:endnote w:type="continuationSeparator" w:id="0">
    <w:p w:rsidR="00A223BF" w:rsidRDefault="00A223BF" w:rsidP="009258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223BF" w:rsidRDefault="00A223BF" w:rsidP="009258AD">
      <w:pPr>
        <w:spacing w:after="0" w:line="240" w:lineRule="auto"/>
      </w:pPr>
      <w:r>
        <w:separator/>
      </w:r>
    </w:p>
  </w:footnote>
  <w:footnote w:type="continuationSeparator" w:id="0">
    <w:p w:rsidR="00A223BF" w:rsidRDefault="00A223BF" w:rsidP="009258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45182022"/>
    <w:lvl w:ilvl="0">
      <w:numFmt w:val="bullet"/>
      <w:lvlText w:val="*"/>
      <w:lvlJc w:val="left"/>
      <w:pPr>
        <w:ind w:left="0" w:firstLine="0"/>
      </w:pPr>
    </w:lvl>
  </w:abstractNum>
  <w:abstractNum w:abstractNumId="1" w15:restartNumberingAfterBreak="0">
    <w:nsid w:val="009339C8"/>
    <w:multiLevelType w:val="multilevel"/>
    <w:tmpl w:val="DE0A9E7A"/>
    <w:lvl w:ilvl="0">
      <w:start w:val="11"/>
      <w:numFmt w:val="decimal"/>
      <w:lvlText w:val="%1."/>
      <w:lvlJc w:val="left"/>
      <w:pPr>
        <w:tabs>
          <w:tab w:val="num" w:pos="780"/>
        </w:tabs>
        <w:ind w:left="780" w:hanging="780"/>
      </w:pPr>
      <w:rPr>
        <w:rFonts w:hint="default"/>
      </w:rPr>
    </w:lvl>
    <w:lvl w:ilvl="1">
      <w:start w:val="2"/>
      <w:numFmt w:val="decimal"/>
      <w:lvlText w:val="%1.%2."/>
      <w:lvlJc w:val="left"/>
      <w:pPr>
        <w:tabs>
          <w:tab w:val="num" w:pos="1134"/>
        </w:tabs>
        <w:ind w:left="1134" w:hanging="780"/>
      </w:pPr>
      <w:rPr>
        <w:rFonts w:hint="default"/>
      </w:rPr>
    </w:lvl>
    <w:lvl w:ilvl="2">
      <w:start w:val="2"/>
      <w:numFmt w:val="decimal"/>
      <w:lvlText w:val="%1.%2.%3."/>
      <w:lvlJc w:val="left"/>
      <w:pPr>
        <w:tabs>
          <w:tab w:val="num" w:pos="1488"/>
        </w:tabs>
        <w:ind w:left="1488" w:hanging="780"/>
      </w:pPr>
      <w:rPr>
        <w:rFonts w:hint="default"/>
      </w:rPr>
    </w:lvl>
    <w:lvl w:ilvl="3">
      <w:start w:val="1"/>
      <w:numFmt w:val="decimal"/>
      <w:lvlText w:val="%1.%2.%3.%4."/>
      <w:lvlJc w:val="left"/>
      <w:pPr>
        <w:tabs>
          <w:tab w:val="num" w:pos="2142"/>
        </w:tabs>
        <w:ind w:left="2142" w:hanging="1080"/>
      </w:pPr>
      <w:rPr>
        <w:rFonts w:hint="default"/>
      </w:rPr>
    </w:lvl>
    <w:lvl w:ilvl="4">
      <w:start w:val="1"/>
      <w:numFmt w:val="decimal"/>
      <w:lvlText w:val="%1.%2.%3.%4.%5."/>
      <w:lvlJc w:val="left"/>
      <w:pPr>
        <w:tabs>
          <w:tab w:val="num" w:pos="2496"/>
        </w:tabs>
        <w:ind w:left="2496" w:hanging="1080"/>
      </w:pPr>
      <w:rPr>
        <w:rFonts w:hint="default"/>
      </w:rPr>
    </w:lvl>
    <w:lvl w:ilvl="5">
      <w:start w:val="1"/>
      <w:numFmt w:val="decimal"/>
      <w:lvlText w:val="%1.%2.%3.%4.%5.%6."/>
      <w:lvlJc w:val="left"/>
      <w:pPr>
        <w:tabs>
          <w:tab w:val="num" w:pos="3210"/>
        </w:tabs>
        <w:ind w:left="3210" w:hanging="1440"/>
      </w:pPr>
      <w:rPr>
        <w:rFonts w:hint="default"/>
      </w:rPr>
    </w:lvl>
    <w:lvl w:ilvl="6">
      <w:start w:val="1"/>
      <w:numFmt w:val="decimal"/>
      <w:lvlText w:val="%1.%2.%3.%4.%5.%6.%7."/>
      <w:lvlJc w:val="left"/>
      <w:pPr>
        <w:tabs>
          <w:tab w:val="num" w:pos="3924"/>
        </w:tabs>
        <w:ind w:left="3924" w:hanging="1800"/>
      </w:pPr>
      <w:rPr>
        <w:rFonts w:hint="default"/>
      </w:rPr>
    </w:lvl>
    <w:lvl w:ilvl="7">
      <w:start w:val="1"/>
      <w:numFmt w:val="decimal"/>
      <w:lvlText w:val="%1.%2.%3.%4.%5.%6.%7.%8."/>
      <w:lvlJc w:val="left"/>
      <w:pPr>
        <w:tabs>
          <w:tab w:val="num" w:pos="4278"/>
        </w:tabs>
        <w:ind w:left="4278" w:hanging="1800"/>
      </w:pPr>
      <w:rPr>
        <w:rFonts w:hint="default"/>
      </w:rPr>
    </w:lvl>
    <w:lvl w:ilvl="8">
      <w:start w:val="1"/>
      <w:numFmt w:val="decimal"/>
      <w:lvlText w:val="%1.%2.%3.%4.%5.%6.%7.%8.%9."/>
      <w:lvlJc w:val="left"/>
      <w:pPr>
        <w:tabs>
          <w:tab w:val="num" w:pos="4992"/>
        </w:tabs>
        <w:ind w:left="4992" w:hanging="2160"/>
      </w:pPr>
      <w:rPr>
        <w:rFonts w:hint="default"/>
      </w:rPr>
    </w:lvl>
  </w:abstractNum>
  <w:abstractNum w:abstractNumId="2" w15:restartNumberingAfterBreak="0">
    <w:nsid w:val="03BB4863"/>
    <w:multiLevelType w:val="multilevel"/>
    <w:tmpl w:val="744C0A24"/>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3" w15:restartNumberingAfterBreak="0">
    <w:nsid w:val="05052D7E"/>
    <w:multiLevelType w:val="hybridMultilevel"/>
    <w:tmpl w:val="D2103172"/>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0C4A20F0"/>
    <w:multiLevelType w:val="multilevel"/>
    <w:tmpl w:val="A732A020"/>
    <w:lvl w:ilvl="0">
      <w:start w:val="2"/>
      <w:numFmt w:val="decimal"/>
      <w:lvlText w:val="%1."/>
      <w:lvlJc w:val="left"/>
      <w:pPr>
        <w:tabs>
          <w:tab w:val="num" w:pos="435"/>
        </w:tabs>
        <w:ind w:left="435" w:hanging="435"/>
      </w:pPr>
      <w:rPr>
        <w:rFonts w:hint="default"/>
      </w:rPr>
    </w:lvl>
    <w:lvl w:ilvl="1">
      <w:start w:val="2"/>
      <w:numFmt w:val="decimal"/>
      <w:lvlText w:val="%1.%2."/>
      <w:lvlJc w:val="left"/>
      <w:pPr>
        <w:tabs>
          <w:tab w:val="num" w:pos="1080"/>
        </w:tabs>
        <w:ind w:left="1080" w:hanging="72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2160"/>
        </w:tabs>
        <w:ind w:left="2160" w:hanging="108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3240"/>
        </w:tabs>
        <w:ind w:left="3240" w:hanging="1440"/>
      </w:pPr>
      <w:rPr>
        <w:rFonts w:hint="default"/>
      </w:rPr>
    </w:lvl>
    <w:lvl w:ilvl="6">
      <w:start w:val="1"/>
      <w:numFmt w:val="decimal"/>
      <w:lvlText w:val="%1.%2.%3.%4.%5.%6.%7."/>
      <w:lvlJc w:val="left"/>
      <w:pPr>
        <w:tabs>
          <w:tab w:val="num" w:pos="3960"/>
        </w:tabs>
        <w:ind w:left="3960" w:hanging="1800"/>
      </w:pPr>
      <w:rPr>
        <w:rFonts w:hint="default"/>
      </w:rPr>
    </w:lvl>
    <w:lvl w:ilvl="7">
      <w:start w:val="1"/>
      <w:numFmt w:val="decimal"/>
      <w:lvlText w:val="%1.%2.%3.%4.%5.%6.%7.%8."/>
      <w:lvlJc w:val="left"/>
      <w:pPr>
        <w:tabs>
          <w:tab w:val="num" w:pos="4320"/>
        </w:tabs>
        <w:ind w:left="4320" w:hanging="1800"/>
      </w:pPr>
      <w:rPr>
        <w:rFonts w:hint="default"/>
      </w:rPr>
    </w:lvl>
    <w:lvl w:ilvl="8">
      <w:start w:val="1"/>
      <w:numFmt w:val="decimal"/>
      <w:lvlText w:val="%1.%2.%3.%4.%5.%6.%7.%8.%9."/>
      <w:lvlJc w:val="left"/>
      <w:pPr>
        <w:tabs>
          <w:tab w:val="num" w:pos="5040"/>
        </w:tabs>
        <w:ind w:left="5040" w:hanging="2160"/>
      </w:pPr>
      <w:rPr>
        <w:rFonts w:hint="default"/>
      </w:rPr>
    </w:lvl>
  </w:abstractNum>
  <w:abstractNum w:abstractNumId="5" w15:restartNumberingAfterBreak="0">
    <w:nsid w:val="0CD0283A"/>
    <w:multiLevelType w:val="hybridMultilevel"/>
    <w:tmpl w:val="A628FAE4"/>
    <w:lvl w:ilvl="0" w:tplc="C6040C00">
      <w:start w:val="1"/>
      <w:numFmt w:val="decimal"/>
      <w:lvlText w:val="%1."/>
      <w:lvlJc w:val="left"/>
      <w:pPr>
        <w:ind w:left="1128" w:hanging="360"/>
      </w:pPr>
      <w:rPr>
        <w:rFonts w:hint="default"/>
      </w:rPr>
    </w:lvl>
    <w:lvl w:ilvl="1" w:tplc="04190019" w:tentative="1">
      <w:start w:val="1"/>
      <w:numFmt w:val="lowerLetter"/>
      <w:lvlText w:val="%2."/>
      <w:lvlJc w:val="left"/>
      <w:pPr>
        <w:ind w:left="1848" w:hanging="360"/>
      </w:pPr>
    </w:lvl>
    <w:lvl w:ilvl="2" w:tplc="0419001B" w:tentative="1">
      <w:start w:val="1"/>
      <w:numFmt w:val="lowerRoman"/>
      <w:lvlText w:val="%3."/>
      <w:lvlJc w:val="right"/>
      <w:pPr>
        <w:ind w:left="2568" w:hanging="180"/>
      </w:pPr>
    </w:lvl>
    <w:lvl w:ilvl="3" w:tplc="0419000F" w:tentative="1">
      <w:start w:val="1"/>
      <w:numFmt w:val="decimal"/>
      <w:lvlText w:val="%4."/>
      <w:lvlJc w:val="left"/>
      <w:pPr>
        <w:ind w:left="3288" w:hanging="360"/>
      </w:pPr>
    </w:lvl>
    <w:lvl w:ilvl="4" w:tplc="04190019" w:tentative="1">
      <w:start w:val="1"/>
      <w:numFmt w:val="lowerLetter"/>
      <w:lvlText w:val="%5."/>
      <w:lvlJc w:val="left"/>
      <w:pPr>
        <w:ind w:left="4008" w:hanging="360"/>
      </w:pPr>
    </w:lvl>
    <w:lvl w:ilvl="5" w:tplc="0419001B" w:tentative="1">
      <w:start w:val="1"/>
      <w:numFmt w:val="lowerRoman"/>
      <w:lvlText w:val="%6."/>
      <w:lvlJc w:val="right"/>
      <w:pPr>
        <w:ind w:left="4728" w:hanging="180"/>
      </w:pPr>
    </w:lvl>
    <w:lvl w:ilvl="6" w:tplc="0419000F" w:tentative="1">
      <w:start w:val="1"/>
      <w:numFmt w:val="decimal"/>
      <w:lvlText w:val="%7."/>
      <w:lvlJc w:val="left"/>
      <w:pPr>
        <w:ind w:left="5448" w:hanging="360"/>
      </w:pPr>
    </w:lvl>
    <w:lvl w:ilvl="7" w:tplc="04190019" w:tentative="1">
      <w:start w:val="1"/>
      <w:numFmt w:val="lowerLetter"/>
      <w:lvlText w:val="%8."/>
      <w:lvlJc w:val="left"/>
      <w:pPr>
        <w:ind w:left="6168" w:hanging="360"/>
      </w:pPr>
    </w:lvl>
    <w:lvl w:ilvl="8" w:tplc="0419001B" w:tentative="1">
      <w:start w:val="1"/>
      <w:numFmt w:val="lowerRoman"/>
      <w:lvlText w:val="%9."/>
      <w:lvlJc w:val="right"/>
      <w:pPr>
        <w:ind w:left="6888" w:hanging="180"/>
      </w:pPr>
    </w:lvl>
  </w:abstractNum>
  <w:abstractNum w:abstractNumId="6" w15:restartNumberingAfterBreak="0">
    <w:nsid w:val="133F7BE9"/>
    <w:multiLevelType w:val="hybridMultilevel"/>
    <w:tmpl w:val="DD129CFC"/>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7" w15:restartNumberingAfterBreak="0">
    <w:nsid w:val="1AB001E6"/>
    <w:multiLevelType w:val="hybridMultilevel"/>
    <w:tmpl w:val="8E34D8D8"/>
    <w:lvl w:ilvl="0" w:tplc="C0B0DB6E">
      <w:start w:val="7"/>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8" w15:restartNumberingAfterBreak="0">
    <w:nsid w:val="29723ED1"/>
    <w:multiLevelType w:val="multilevel"/>
    <w:tmpl w:val="45FC2C7E"/>
    <w:lvl w:ilvl="0">
      <w:start w:val="11"/>
      <w:numFmt w:val="decimal"/>
      <w:lvlText w:val="%1."/>
      <w:lvlJc w:val="left"/>
      <w:pPr>
        <w:tabs>
          <w:tab w:val="num" w:pos="780"/>
        </w:tabs>
        <w:ind w:left="780" w:hanging="780"/>
      </w:pPr>
      <w:rPr>
        <w:rFonts w:hint="default"/>
        <w:b/>
      </w:rPr>
    </w:lvl>
    <w:lvl w:ilvl="1">
      <w:start w:val="1"/>
      <w:numFmt w:val="decimal"/>
      <w:lvlText w:val="%1.%2."/>
      <w:lvlJc w:val="left"/>
      <w:pPr>
        <w:tabs>
          <w:tab w:val="num" w:pos="1050"/>
        </w:tabs>
        <w:ind w:left="1050" w:hanging="780"/>
      </w:pPr>
      <w:rPr>
        <w:rFonts w:hint="default"/>
        <w:b/>
      </w:rPr>
    </w:lvl>
    <w:lvl w:ilvl="2">
      <w:start w:val="7"/>
      <w:numFmt w:val="decimal"/>
      <w:lvlText w:val="%1.%2.%3."/>
      <w:lvlJc w:val="left"/>
      <w:pPr>
        <w:tabs>
          <w:tab w:val="num" w:pos="1320"/>
        </w:tabs>
        <w:ind w:left="1320" w:hanging="780"/>
      </w:pPr>
      <w:rPr>
        <w:rFonts w:hint="default"/>
        <w:b/>
      </w:rPr>
    </w:lvl>
    <w:lvl w:ilvl="3">
      <w:start w:val="1"/>
      <w:numFmt w:val="decimal"/>
      <w:lvlText w:val="%1.%2.%3.%4."/>
      <w:lvlJc w:val="left"/>
      <w:pPr>
        <w:tabs>
          <w:tab w:val="num" w:pos="1890"/>
        </w:tabs>
        <w:ind w:left="1890" w:hanging="1080"/>
      </w:pPr>
      <w:rPr>
        <w:rFonts w:hint="default"/>
        <w:b/>
      </w:rPr>
    </w:lvl>
    <w:lvl w:ilvl="4">
      <w:start w:val="1"/>
      <w:numFmt w:val="decimal"/>
      <w:lvlText w:val="%1.%2.%3.%4.%5."/>
      <w:lvlJc w:val="left"/>
      <w:pPr>
        <w:tabs>
          <w:tab w:val="num" w:pos="2160"/>
        </w:tabs>
        <w:ind w:left="2160" w:hanging="1080"/>
      </w:pPr>
      <w:rPr>
        <w:rFonts w:hint="default"/>
        <w:b/>
      </w:rPr>
    </w:lvl>
    <w:lvl w:ilvl="5">
      <w:start w:val="1"/>
      <w:numFmt w:val="decimal"/>
      <w:lvlText w:val="%1.%2.%3.%4.%5.%6."/>
      <w:lvlJc w:val="left"/>
      <w:pPr>
        <w:tabs>
          <w:tab w:val="num" w:pos="2790"/>
        </w:tabs>
        <w:ind w:left="2790" w:hanging="1440"/>
      </w:pPr>
      <w:rPr>
        <w:rFonts w:hint="default"/>
        <w:b/>
      </w:rPr>
    </w:lvl>
    <w:lvl w:ilvl="6">
      <w:start w:val="1"/>
      <w:numFmt w:val="decimal"/>
      <w:lvlText w:val="%1.%2.%3.%4.%5.%6.%7."/>
      <w:lvlJc w:val="left"/>
      <w:pPr>
        <w:tabs>
          <w:tab w:val="num" w:pos="3420"/>
        </w:tabs>
        <w:ind w:left="3420" w:hanging="1800"/>
      </w:pPr>
      <w:rPr>
        <w:rFonts w:hint="default"/>
        <w:b/>
      </w:rPr>
    </w:lvl>
    <w:lvl w:ilvl="7">
      <w:start w:val="1"/>
      <w:numFmt w:val="decimal"/>
      <w:lvlText w:val="%1.%2.%3.%4.%5.%6.%7.%8."/>
      <w:lvlJc w:val="left"/>
      <w:pPr>
        <w:tabs>
          <w:tab w:val="num" w:pos="3690"/>
        </w:tabs>
        <w:ind w:left="3690" w:hanging="1800"/>
      </w:pPr>
      <w:rPr>
        <w:rFonts w:hint="default"/>
        <w:b/>
      </w:rPr>
    </w:lvl>
    <w:lvl w:ilvl="8">
      <w:start w:val="1"/>
      <w:numFmt w:val="decimal"/>
      <w:lvlText w:val="%1.%2.%3.%4.%5.%6.%7.%8.%9."/>
      <w:lvlJc w:val="left"/>
      <w:pPr>
        <w:tabs>
          <w:tab w:val="num" w:pos="4320"/>
        </w:tabs>
        <w:ind w:left="4320" w:hanging="2160"/>
      </w:pPr>
      <w:rPr>
        <w:rFonts w:hint="default"/>
        <w:b/>
      </w:rPr>
    </w:lvl>
  </w:abstractNum>
  <w:abstractNum w:abstractNumId="9" w15:restartNumberingAfterBreak="0">
    <w:nsid w:val="33E814A1"/>
    <w:multiLevelType w:val="hybridMultilevel"/>
    <w:tmpl w:val="453C8AF2"/>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10" w15:restartNumberingAfterBreak="0">
    <w:nsid w:val="34B969B0"/>
    <w:multiLevelType w:val="hybridMultilevel"/>
    <w:tmpl w:val="97A4D63C"/>
    <w:lvl w:ilvl="0" w:tplc="DBA4C5DE">
      <w:start w:val="1"/>
      <w:numFmt w:val="bullet"/>
      <w:lvlText w:val=""/>
      <w:lvlJc w:val="left"/>
      <w:pPr>
        <w:tabs>
          <w:tab w:val="num" w:pos="1068"/>
        </w:tabs>
        <w:ind w:left="1068"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1" w15:restartNumberingAfterBreak="0">
    <w:nsid w:val="36F20E29"/>
    <w:multiLevelType w:val="hybridMultilevel"/>
    <w:tmpl w:val="C55E2C4E"/>
    <w:lvl w:ilvl="0" w:tplc="04190001">
      <w:start w:val="1"/>
      <w:numFmt w:val="bullet"/>
      <w:lvlText w:val=""/>
      <w:lvlJc w:val="left"/>
      <w:pPr>
        <w:tabs>
          <w:tab w:val="num" w:pos="1260"/>
        </w:tabs>
        <w:ind w:left="1260" w:hanging="360"/>
      </w:pPr>
      <w:rPr>
        <w:rFonts w:ascii="Symbol" w:hAnsi="Symbol" w:hint="default"/>
      </w:rPr>
    </w:lvl>
    <w:lvl w:ilvl="1" w:tplc="04190003" w:tentative="1">
      <w:start w:val="1"/>
      <w:numFmt w:val="bullet"/>
      <w:lvlText w:val="o"/>
      <w:lvlJc w:val="left"/>
      <w:pPr>
        <w:tabs>
          <w:tab w:val="num" w:pos="1980"/>
        </w:tabs>
        <w:ind w:left="1980" w:hanging="360"/>
      </w:pPr>
      <w:rPr>
        <w:rFonts w:ascii="Courier New" w:hAnsi="Courier New" w:cs="Courier New" w:hint="default"/>
      </w:rPr>
    </w:lvl>
    <w:lvl w:ilvl="2" w:tplc="04190005" w:tentative="1">
      <w:start w:val="1"/>
      <w:numFmt w:val="bullet"/>
      <w:lvlText w:val=""/>
      <w:lvlJc w:val="left"/>
      <w:pPr>
        <w:tabs>
          <w:tab w:val="num" w:pos="2700"/>
        </w:tabs>
        <w:ind w:left="2700" w:hanging="360"/>
      </w:pPr>
      <w:rPr>
        <w:rFonts w:ascii="Wingdings" w:hAnsi="Wingdings" w:hint="default"/>
      </w:rPr>
    </w:lvl>
    <w:lvl w:ilvl="3" w:tplc="04190001" w:tentative="1">
      <w:start w:val="1"/>
      <w:numFmt w:val="bullet"/>
      <w:lvlText w:val=""/>
      <w:lvlJc w:val="left"/>
      <w:pPr>
        <w:tabs>
          <w:tab w:val="num" w:pos="3420"/>
        </w:tabs>
        <w:ind w:left="3420" w:hanging="360"/>
      </w:pPr>
      <w:rPr>
        <w:rFonts w:ascii="Symbol" w:hAnsi="Symbol" w:hint="default"/>
      </w:rPr>
    </w:lvl>
    <w:lvl w:ilvl="4" w:tplc="04190003" w:tentative="1">
      <w:start w:val="1"/>
      <w:numFmt w:val="bullet"/>
      <w:lvlText w:val="o"/>
      <w:lvlJc w:val="left"/>
      <w:pPr>
        <w:tabs>
          <w:tab w:val="num" w:pos="4140"/>
        </w:tabs>
        <w:ind w:left="4140" w:hanging="360"/>
      </w:pPr>
      <w:rPr>
        <w:rFonts w:ascii="Courier New" w:hAnsi="Courier New" w:cs="Courier New" w:hint="default"/>
      </w:rPr>
    </w:lvl>
    <w:lvl w:ilvl="5" w:tplc="04190005" w:tentative="1">
      <w:start w:val="1"/>
      <w:numFmt w:val="bullet"/>
      <w:lvlText w:val=""/>
      <w:lvlJc w:val="left"/>
      <w:pPr>
        <w:tabs>
          <w:tab w:val="num" w:pos="4860"/>
        </w:tabs>
        <w:ind w:left="4860" w:hanging="360"/>
      </w:pPr>
      <w:rPr>
        <w:rFonts w:ascii="Wingdings" w:hAnsi="Wingdings" w:hint="default"/>
      </w:rPr>
    </w:lvl>
    <w:lvl w:ilvl="6" w:tplc="04190001" w:tentative="1">
      <w:start w:val="1"/>
      <w:numFmt w:val="bullet"/>
      <w:lvlText w:val=""/>
      <w:lvlJc w:val="left"/>
      <w:pPr>
        <w:tabs>
          <w:tab w:val="num" w:pos="5580"/>
        </w:tabs>
        <w:ind w:left="5580" w:hanging="360"/>
      </w:pPr>
      <w:rPr>
        <w:rFonts w:ascii="Symbol" w:hAnsi="Symbol" w:hint="default"/>
      </w:rPr>
    </w:lvl>
    <w:lvl w:ilvl="7" w:tplc="04190003" w:tentative="1">
      <w:start w:val="1"/>
      <w:numFmt w:val="bullet"/>
      <w:lvlText w:val="o"/>
      <w:lvlJc w:val="left"/>
      <w:pPr>
        <w:tabs>
          <w:tab w:val="num" w:pos="6300"/>
        </w:tabs>
        <w:ind w:left="6300" w:hanging="360"/>
      </w:pPr>
      <w:rPr>
        <w:rFonts w:ascii="Courier New" w:hAnsi="Courier New" w:cs="Courier New" w:hint="default"/>
      </w:rPr>
    </w:lvl>
    <w:lvl w:ilvl="8" w:tplc="04190005" w:tentative="1">
      <w:start w:val="1"/>
      <w:numFmt w:val="bullet"/>
      <w:lvlText w:val=""/>
      <w:lvlJc w:val="left"/>
      <w:pPr>
        <w:tabs>
          <w:tab w:val="num" w:pos="7020"/>
        </w:tabs>
        <w:ind w:left="7020" w:hanging="360"/>
      </w:pPr>
      <w:rPr>
        <w:rFonts w:ascii="Wingdings" w:hAnsi="Wingdings" w:hint="default"/>
      </w:rPr>
    </w:lvl>
  </w:abstractNum>
  <w:abstractNum w:abstractNumId="12" w15:restartNumberingAfterBreak="0">
    <w:nsid w:val="380A0AA2"/>
    <w:multiLevelType w:val="hybridMultilevel"/>
    <w:tmpl w:val="8BACE434"/>
    <w:lvl w:ilvl="0" w:tplc="EE0A938A">
      <w:start w:val="1"/>
      <w:numFmt w:val="decimal"/>
      <w:lvlText w:val="%1."/>
      <w:lvlJc w:val="left"/>
      <w:pPr>
        <w:tabs>
          <w:tab w:val="num" w:pos="1080"/>
        </w:tabs>
        <w:ind w:left="1080" w:hanging="360"/>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13" w15:restartNumberingAfterBreak="0">
    <w:nsid w:val="396E61A7"/>
    <w:multiLevelType w:val="hybridMultilevel"/>
    <w:tmpl w:val="24CC0462"/>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15:restartNumberingAfterBreak="0">
    <w:nsid w:val="3BF56BB1"/>
    <w:multiLevelType w:val="hybridMultilevel"/>
    <w:tmpl w:val="5C34C852"/>
    <w:lvl w:ilvl="0" w:tplc="04190001">
      <w:start w:val="1"/>
      <w:numFmt w:val="bullet"/>
      <w:lvlText w:val=""/>
      <w:lvlJc w:val="left"/>
      <w:pPr>
        <w:tabs>
          <w:tab w:val="num" w:pos="1440"/>
        </w:tabs>
        <w:ind w:left="1440" w:hanging="360"/>
      </w:pPr>
      <w:rPr>
        <w:rFonts w:ascii="Symbol" w:hAnsi="Symbol" w:hint="default"/>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3C234D19"/>
    <w:multiLevelType w:val="hybridMultilevel"/>
    <w:tmpl w:val="32F09C4C"/>
    <w:lvl w:ilvl="0" w:tplc="9A24E07A">
      <w:start w:val="5"/>
      <w:numFmt w:val="upperRoman"/>
      <w:lvlText w:val="%1."/>
      <w:lvlJc w:val="left"/>
      <w:pPr>
        <w:tabs>
          <w:tab w:val="num" w:pos="1080"/>
        </w:tabs>
        <w:ind w:left="1080" w:hanging="72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6" w15:restartNumberingAfterBreak="0">
    <w:nsid w:val="504D54A1"/>
    <w:multiLevelType w:val="hybridMultilevel"/>
    <w:tmpl w:val="C2443CBA"/>
    <w:lvl w:ilvl="0" w:tplc="E62CA7D6">
      <w:start w:val="1"/>
      <w:numFmt w:val="bullet"/>
      <w:lvlText w:val=""/>
      <w:lvlJc w:val="left"/>
      <w:pPr>
        <w:tabs>
          <w:tab w:val="num" w:pos="2138"/>
        </w:tabs>
        <w:ind w:left="2138"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cs="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cs="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cs="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17" w15:restartNumberingAfterBreak="0">
    <w:nsid w:val="53CF6DB5"/>
    <w:multiLevelType w:val="hybridMultilevel"/>
    <w:tmpl w:val="0B587DA6"/>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5C76DD4"/>
    <w:multiLevelType w:val="hybridMultilevel"/>
    <w:tmpl w:val="1E18069C"/>
    <w:lvl w:ilvl="0" w:tplc="3FB2DEA8">
      <w:start w:val="6"/>
      <w:numFmt w:val="decimal"/>
      <w:lvlText w:val="%1."/>
      <w:lvlJc w:val="left"/>
      <w:pPr>
        <w:tabs>
          <w:tab w:val="num" w:pos="900"/>
        </w:tabs>
        <w:ind w:left="900" w:hanging="360"/>
      </w:pPr>
      <w:rPr>
        <w:rFonts w:hint="default"/>
      </w:rPr>
    </w:lvl>
    <w:lvl w:ilvl="1" w:tplc="04190001">
      <w:start w:val="1"/>
      <w:numFmt w:val="bullet"/>
      <w:lvlText w:val=""/>
      <w:lvlJc w:val="left"/>
      <w:pPr>
        <w:tabs>
          <w:tab w:val="num" w:pos="1620"/>
        </w:tabs>
        <w:ind w:left="1620" w:hanging="360"/>
      </w:pPr>
      <w:rPr>
        <w:rFonts w:ascii="Symbol" w:hAnsi="Symbol" w:hint="default"/>
      </w:rPr>
    </w:lvl>
    <w:lvl w:ilvl="2" w:tplc="0419001B" w:tentative="1">
      <w:start w:val="1"/>
      <w:numFmt w:val="lowerRoman"/>
      <w:lvlText w:val="%3."/>
      <w:lvlJc w:val="right"/>
      <w:pPr>
        <w:tabs>
          <w:tab w:val="num" w:pos="2340"/>
        </w:tabs>
        <w:ind w:left="2340" w:hanging="180"/>
      </w:pPr>
    </w:lvl>
    <w:lvl w:ilvl="3" w:tplc="0419000F" w:tentative="1">
      <w:start w:val="1"/>
      <w:numFmt w:val="decimal"/>
      <w:lvlText w:val="%4."/>
      <w:lvlJc w:val="left"/>
      <w:pPr>
        <w:tabs>
          <w:tab w:val="num" w:pos="3060"/>
        </w:tabs>
        <w:ind w:left="3060" w:hanging="360"/>
      </w:pPr>
    </w:lvl>
    <w:lvl w:ilvl="4" w:tplc="04190019" w:tentative="1">
      <w:start w:val="1"/>
      <w:numFmt w:val="lowerLetter"/>
      <w:lvlText w:val="%5."/>
      <w:lvlJc w:val="left"/>
      <w:pPr>
        <w:tabs>
          <w:tab w:val="num" w:pos="3780"/>
        </w:tabs>
        <w:ind w:left="3780" w:hanging="360"/>
      </w:pPr>
    </w:lvl>
    <w:lvl w:ilvl="5" w:tplc="0419001B" w:tentative="1">
      <w:start w:val="1"/>
      <w:numFmt w:val="lowerRoman"/>
      <w:lvlText w:val="%6."/>
      <w:lvlJc w:val="right"/>
      <w:pPr>
        <w:tabs>
          <w:tab w:val="num" w:pos="4500"/>
        </w:tabs>
        <w:ind w:left="4500" w:hanging="180"/>
      </w:pPr>
    </w:lvl>
    <w:lvl w:ilvl="6" w:tplc="0419000F" w:tentative="1">
      <w:start w:val="1"/>
      <w:numFmt w:val="decimal"/>
      <w:lvlText w:val="%7."/>
      <w:lvlJc w:val="left"/>
      <w:pPr>
        <w:tabs>
          <w:tab w:val="num" w:pos="5220"/>
        </w:tabs>
        <w:ind w:left="5220" w:hanging="360"/>
      </w:pPr>
    </w:lvl>
    <w:lvl w:ilvl="7" w:tplc="04190019" w:tentative="1">
      <w:start w:val="1"/>
      <w:numFmt w:val="lowerLetter"/>
      <w:lvlText w:val="%8."/>
      <w:lvlJc w:val="left"/>
      <w:pPr>
        <w:tabs>
          <w:tab w:val="num" w:pos="5940"/>
        </w:tabs>
        <w:ind w:left="5940" w:hanging="360"/>
      </w:pPr>
    </w:lvl>
    <w:lvl w:ilvl="8" w:tplc="0419001B" w:tentative="1">
      <w:start w:val="1"/>
      <w:numFmt w:val="lowerRoman"/>
      <w:lvlText w:val="%9."/>
      <w:lvlJc w:val="right"/>
      <w:pPr>
        <w:tabs>
          <w:tab w:val="num" w:pos="6660"/>
        </w:tabs>
        <w:ind w:left="6660" w:hanging="180"/>
      </w:pPr>
    </w:lvl>
  </w:abstractNum>
  <w:abstractNum w:abstractNumId="19" w15:restartNumberingAfterBreak="0">
    <w:nsid w:val="63545FBA"/>
    <w:multiLevelType w:val="hybridMultilevel"/>
    <w:tmpl w:val="38C0897E"/>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0" w15:restartNumberingAfterBreak="0">
    <w:nsid w:val="63B26448"/>
    <w:multiLevelType w:val="hybridMultilevel"/>
    <w:tmpl w:val="BE0A398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1" w15:restartNumberingAfterBreak="0">
    <w:nsid w:val="67515E11"/>
    <w:multiLevelType w:val="multilevel"/>
    <w:tmpl w:val="FFBA2C7C"/>
    <w:lvl w:ilvl="0">
      <w:start w:val="4"/>
      <w:numFmt w:val="decimal"/>
      <w:lvlText w:val="%1."/>
      <w:lvlJc w:val="left"/>
      <w:pPr>
        <w:tabs>
          <w:tab w:val="num" w:pos="975"/>
        </w:tabs>
        <w:ind w:left="975" w:hanging="435"/>
      </w:pPr>
      <w:rPr>
        <w:rFonts w:hint="default"/>
      </w:rPr>
    </w:lvl>
    <w:lvl w:ilvl="1">
      <w:start w:val="2"/>
      <w:numFmt w:val="decimal"/>
      <w:lvlText w:val="%1.%2."/>
      <w:lvlJc w:val="left"/>
      <w:pPr>
        <w:tabs>
          <w:tab w:val="num" w:pos="1968"/>
        </w:tabs>
        <w:ind w:left="1968" w:hanging="720"/>
      </w:pPr>
      <w:rPr>
        <w:rFonts w:hint="default"/>
      </w:rPr>
    </w:lvl>
    <w:lvl w:ilvl="2">
      <w:start w:val="1"/>
      <w:numFmt w:val="decimal"/>
      <w:lvlText w:val="%1.%2.%3."/>
      <w:lvlJc w:val="left"/>
      <w:pPr>
        <w:tabs>
          <w:tab w:val="num" w:pos="2676"/>
        </w:tabs>
        <w:ind w:left="2676" w:hanging="720"/>
      </w:pPr>
      <w:rPr>
        <w:rFonts w:hint="default"/>
      </w:rPr>
    </w:lvl>
    <w:lvl w:ilvl="3">
      <w:start w:val="1"/>
      <w:numFmt w:val="decimal"/>
      <w:lvlText w:val="%1.%2.%3.%4."/>
      <w:lvlJc w:val="left"/>
      <w:pPr>
        <w:tabs>
          <w:tab w:val="num" w:pos="3744"/>
        </w:tabs>
        <w:ind w:left="3744" w:hanging="1080"/>
      </w:pPr>
      <w:rPr>
        <w:rFonts w:hint="default"/>
      </w:rPr>
    </w:lvl>
    <w:lvl w:ilvl="4">
      <w:start w:val="1"/>
      <w:numFmt w:val="decimal"/>
      <w:lvlText w:val="%1.%2.%3.%4.%5."/>
      <w:lvlJc w:val="left"/>
      <w:pPr>
        <w:tabs>
          <w:tab w:val="num" w:pos="4452"/>
        </w:tabs>
        <w:ind w:left="4452" w:hanging="1080"/>
      </w:pPr>
      <w:rPr>
        <w:rFonts w:hint="default"/>
      </w:rPr>
    </w:lvl>
    <w:lvl w:ilvl="5">
      <w:start w:val="1"/>
      <w:numFmt w:val="decimal"/>
      <w:lvlText w:val="%1.%2.%3.%4.%5.%6."/>
      <w:lvlJc w:val="left"/>
      <w:pPr>
        <w:tabs>
          <w:tab w:val="num" w:pos="5520"/>
        </w:tabs>
        <w:ind w:left="5520" w:hanging="1440"/>
      </w:pPr>
      <w:rPr>
        <w:rFonts w:hint="default"/>
      </w:rPr>
    </w:lvl>
    <w:lvl w:ilvl="6">
      <w:start w:val="1"/>
      <w:numFmt w:val="decimal"/>
      <w:lvlText w:val="%1.%2.%3.%4.%5.%6.%7."/>
      <w:lvlJc w:val="left"/>
      <w:pPr>
        <w:tabs>
          <w:tab w:val="num" w:pos="6588"/>
        </w:tabs>
        <w:ind w:left="6588" w:hanging="1800"/>
      </w:pPr>
      <w:rPr>
        <w:rFonts w:hint="default"/>
      </w:rPr>
    </w:lvl>
    <w:lvl w:ilvl="7">
      <w:start w:val="1"/>
      <w:numFmt w:val="decimal"/>
      <w:lvlText w:val="%1.%2.%3.%4.%5.%6.%7.%8."/>
      <w:lvlJc w:val="left"/>
      <w:pPr>
        <w:tabs>
          <w:tab w:val="num" w:pos="7296"/>
        </w:tabs>
        <w:ind w:left="7296" w:hanging="1800"/>
      </w:pPr>
      <w:rPr>
        <w:rFonts w:hint="default"/>
      </w:rPr>
    </w:lvl>
    <w:lvl w:ilvl="8">
      <w:start w:val="1"/>
      <w:numFmt w:val="decimal"/>
      <w:lvlText w:val="%1.%2.%3.%4.%5.%6.%7.%8.%9."/>
      <w:lvlJc w:val="left"/>
      <w:pPr>
        <w:tabs>
          <w:tab w:val="num" w:pos="8364"/>
        </w:tabs>
        <w:ind w:left="8364" w:hanging="2160"/>
      </w:pPr>
      <w:rPr>
        <w:rFonts w:hint="default"/>
      </w:rPr>
    </w:lvl>
  </w:abstractNum>
  <w:abstractNum w:abstractNumId="22" w15:restartNumberingAfterBreak="0">
    <w:nsid w:val="67F860BB"/>
    <w:multiLevelType w:val="hybridMultilevel"/>
    <w:tmpl w:val="82E2AA0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3" w15:restartNumberingAfterBreak="0">
    <w:nsid w:val="692A3B5E"/>
    <w:multiLevelType w:val="hybridMultilevel"/>
    <w:tmpl w:val="883CE99E"/>
    <w:lvl w:ilvl="0" w:tplc="BD980964">
      <w:start w:val="1"/>
      <w:numFmt w:val="decimal"/>
      <w:lvlText w:val="%1."/>
      <w:lvlJc w:val="left"/>
      <w:pPr>
        <w:tabs>
          <w:tab w:val="num" w:pos="1759"/>
        </w:tabs>
        <w:ind w:left="1759" w:hanging="105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24" w15:restartNumberingAfterBreak="0">
    <w:nsid w:val="6AF34022"/>
    <w:multiLevelType w:val="hybridMultilevel"/>
    <w:tmpl w:val="4600FE1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6C251647"/>
    <w:multiLevelType w:val="hybridMultilevel"/>
    <w:tmpl w:val="CA8AC90E"/>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26" w15:restartNumberingAfterBreak="0">
    <w:nsid w:val="6DBE72A4"/>
    <w:multiLevelType w:val="hybridMultilevel"/>
    <w:tmpl w:val="FCDC0E3A"/>
    <w:lvl w:ilvl="0" w:tplc="5414FBCA">
      <w:start w:val="2"/>
      <w:numFmt w:val="decimal"/>
      <w:lvlText w:val="%1."/>
      <w:lvlJc w:val="left"/>
      <w:pPr>
        <w:tabs>
          <w:tab w:val="num" w:pos="1276"/>
        </w:tabs>
        <w:ind w:left="1276" w:hanging="360"/>
      </w:pPr>
      <w:rPr>
        <w:rFonts w:hint="default"/>
      </w:rPr>
    </w:lvl>
    <w:lvl w:ilvl="1" w:tplc="04190019" w:tentative="1">
      <w:start w:val="1"/>
      <w:numFmt w:val="lowerLetter"/>
      <w:lvlText w:val="%2."/>
      <w:lvlJc w:val="left"/>
      <w:pPr>
        <w:tabs>
          <w:tab w:val="num" w:pos="1996"/>
        </w:tabs>
        <w:ind w:left="1996" w:hanging="360"/>
      </w:pPr>
    </w:lvl>
    <w:lvl w:ilvl="2" w:tplc="0419001B" w:tentative="1">
      <w:start w:val="1"/>
      <w:numFmt w:val="lowerRoman"/>
      <w:lvlText w:val="%3."/>
      <w:lvlJc w:val="right"/>
      <w:pPr>
        <w:tabs>
          <w:tab w:val="num" w:pos="2716"/>
        </w:tabs>
        <w:ind w:left="2716" w:hanging="180"/>
      </w:pPr>
    </w:lvl>
    <w:lvl w:ilvl="3" w:tplc="0419000F" w:tentative="1">
      <w:start w:val="1"/>
      <w:numFmt w:val="decimal"/>
      <w:lvlText w:val="%4."/>
      <w:lvlJc w:val="left"/>
      <w:pPr>
        <w:tabs>
          <w:tab w:val="num" w:pos="3436"/>
        </w:tabs>
        <w:ind w:left="3436" w:hanging="360"/>
      </w:pPr>
    </w:lvl>
    <w:lvl w:ilvl="4" w:tplc="04190019" w:tentative="1">
      <w:start w:val="1"/>
      <w:numFmt w:val="lowerLetter"/>
      <w:lvlText w:val="%5."/>
      <w:lvlJc w:val="left"/>
      <w:pPr>
        <w:tabs>
          <w:tab w:val="num" w:pos="4156"/>
        </w:tabs>
        <w:ind w:left="4156" w:hanging="360"/>
      </w:pPr>
    </w:lvl>
    <w:lvl w:ilvl="5" w:tplc="0419001B" w:tentative="1">
      <w:start w:val="1"/>
      <w:numFmt w:val="lowerRoman"/>
      <w:lvlText w:val="%6."/>
      <w:lvlJc w:val="right"/>
      <w:pPr>
        <w:tabs>
          <w:tab w:val="num" w:pos="4876"/>
        </w:tabs>
        <w:ind w:left="4876" w:hanging="180"/>
      </w:pPr>
    </w:lvl>
    <w:lvl w:ilvl="6" w:tplc="0419000F" w:tentative="1">
      <w:start w:val="1"/>
      <w:numFmt w:val="decimal"/>
      <w:lvlText w:val="%7."/>
      <w:lvlJc w:val="left"/>
      <w:pPr>
        <w:tabs>
          <w:tab w:val="num" w:pos="5596"/>
        </w:tabs>
        <w:ind w:left="5596" w:hanging="360"/>
      </w:pPr>
    </w:lvl>
    <w:lvl w:ilvl="7" w:tplc="04190019" w:tentative="1">
      <w:start w:val="1"/>
      <w:numFmt w:val="lowerLetter"/>
      <w:lvlText w:val="%8."/>
      <w:lvlJc w:val="left"/>
      <w:pPr>
        <w:tabs>
          <w:tab w:val="num" w:pos="6316"/>
        </w:tabs>
        <w:ind w:left="6316" w:hanging="360"/>
      </w:pPr>
    </w:lvl>
    <w:lvl w:ilvl="8" w:tplc="0419001B" w:tentative="1">
      <w:start w:val="1"/>
      <w:numFmt w:val="lowerRoman"/>
      <w:lvlText w:val="%9."/>
      <w:lvlJc w:val="right"/>
      <w:pPr>
        <w:tabs>
          <w:tab w:val="num" w:pos="7036"/>
        </w:tabs>
        <w:ind w:left="7036" w:hanging="180"/>
      </w:pPr>
    </w:lvl>
  </w:abstractNum>
  <w:abstractNum w:abstractNumId="27" w15:restartNumberingAfterBreak="0">
    <w:nsid w:val="6FE152FD"/>
    <w:multiLevelType w:val="hybridMultilevel"/>
    <w:tmpl w:val="6C964394"/>
    <w:lvl w:ilvl="0" w:tplc="04190001">
      <w:start w:val="1"/>
      <w:numFmt w:val="bullet"/>
      <w:lvlText w:val=""/>
      <w:lvlJc w:val="left"/>
      <w:pPr>
        <w:tabs>
          <w:tab w:val="num" w:pos="360"/>
        </w:tabs>
        <w:ind w:left="36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abstractNum w:abstractNumId="28" w15:restartNumberingAfterBreak="0">
    <w:nsid w:val="756206BA"/>
    <w:multiLevelType w:val="hybridMultilevel"/>
    <w:tmpl w:val="5DEEEFDA"/>
    <w:lvl w:ilvl="0" w:tplc="D9D69436">
      <w:start w:val="3"/>
      <w:numFmt w:val="upperRoman"/>
      <w:lvlText w:val="%1."/>
      <w:lvlJc w:val="left"/>
      <w:pPr>
        <w:tabs>
          <w:tab w:val="num" w:pos="1080"/>
        </w:tabs>
        <w:ind w:left="1080" w:hanging="72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779E45ED"/>
    <w:multiLevelType w:val="hybridMultilevel"/>
    <w:tmpl w:val="04A0CD96"/>
    <w:lvl w:ilvl="0" w:tplc="0419000F">
      <w:start w:val="2"/>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30" w15:restartNumberingAfterBreak="0">
    <w:nsid w:val="7AC112E2"/>
    <w:multiLevelType w:val="hybridMultilevel"/>
    <w:tmpl w:val="00AE69F0"/>
    <w:lvl w:ilvl="0" w:tplc="8996AE2A">
      <w:start w:val="3"/>
      <w:numFmt w:val="decimal"/>
      <w:lvlText w:val="%1."/>
      <w:lvlJc w:val="left"/>
      <w:pPr>
        <w:tabs>
          <w:tab w:val="num" w:pos="1068"/>
        </w:tabs>
        <w:ind w:left="1068" w:hanging="360"/>
      </w:pPr>
      <w:rPr>
        <w:rFonts w:hint="default"/>
      </w:rPr>
    </w:lvl>
    <w:lvl w:ilvl="1" w:tplc="080889DA">
      <w:numFmt w:val="none"/>
      <w:lvlText w:val=""/>
      <w:lvlJc w:val="left"/>
      <w:pPr>
        <w:tabs>
          <w:tab w:val="num" w:pos="360"/>
        </w:tabs>
      </w:pPr>
    </w:lvl>
    <w:lvl w:ilvl="2" w:tplc="DC7C37CA">
      <w:numFmt w:val="none"/>
      <w:lvlText w:val=""/>
      <w:lvlJc w:val="left"/>
      <w:pPr>
        <w:tabs>
          <w:tab w:val="num" w:pos="360"/>
        </w:tabs>
      </w:pPr>
    </w:lvl>
    <w:lvl w:ilvl="3" w:tplc="C08C4408">
      <w:numFmt w:val="none"/>
      <w:lvlText w:val=""/>
      <w:lvlJc w:val="left"/>
      <w:pPr>
        <w:tabs>
          <w:tab w:val="num" w:pos="360"/>
        </w:tabs>
      </w:pPr>
    </w:lvl>
    <w:lvl w:ilvl="4" w:tplc="5B08B804">
      <w:numFmt w:val="none"/>
      <w:lvlText w:val=""/>
      <w:lvlJc w:val="left"/>
      <w:pPr>
        <w:tabs>
          <w:tab w:val="num" w:pos="360"/>
        </w:tabs>
      </w:pPr>
    </w:lvl>
    <w:lvl w:ilvl="5" w:tplc="E0CA3174">
      <w:numFmt w:val="none"/>
      <w:lvlText w:val=""/>
      <w:lvlJc w:val="left"/>
      <w:pPr>
        <w:tabs>
          <w:tab w:val="num" w:pos="360"/>
        </w:tabs>
      </w:pPr>
    </w:lvl>
    <w:lvl w:ilvl="6" w:tplc="B4CEF360">
      <w:numFmt w:val="none"/>
      <w:lvlText w:val=""/>
      <w:lvlJc w:val="left"/>
      <w:pPr>
        <w:tabs>
          <w:tab w:val="num" w:pos="360"/>
        </w:tabs>
      </w:pPr>
    </w:lvl>
    <w:lvl w:ilvl="7" w:tplc="6BC4B142">
      <w:numFmt w:val="none"/>
      <w:lvlText w:val=""/>
      <w:lvlJc w:val="left"/>
      <w:pPr>
        <w:tabs>
          <w:tab w:val="num" w:pos="360"/>
        </w:tabs>
      </w:pPr>
    </w:lvl>
    <w:lvl w:ilvl="8" w:tplc="C790605A">
      <w:numFmt w:val="none"/>
      <w:lvlText w:val=""/>
      <w:lvlJc w:val="left"/>
      <w:pPr>
        <w:tabs>
          <w:tab w:val="num" w:pos="360"/>
        </w:tabs>
      </w:pPr>
    </w:lvl>
  </w:abstractNum>
  <w:abstractNum w:abstractNumId="31" w15:restartNumberingAfterBreak="0">
    <w:nsid w:val="7E6F2EC2"/>
    <w:multiLevelType w:val="hybridMultilevel"/>
    <w:tmpl w:val="2EE09A24"/>
    <w:lvl w:ilvl="0" w:tplc="E62CA7D6">
      <w:start w:val="1"/>
      <w:numFmt w:val="bullet"/>
      <w:lvlText w:val=""/>
      <w:lvlJc w:val="left"/>
      <w:pPr>
        <w:tabs>
          <w:tab w:val="num" w:pos="1440"/>
        </w:tabs>
        <w:ind w:left="1440" w:hanging="360"/>
      </w:pPr>
      <w:rPr>
        <w:rFonts w:ascii="Symbol" w:hAnsi="Symbol" w:hint="default"/>
      </w:rPr>
    </w:lvl>
    <w:lvl w:ilvl="1" w:tplc="04190003" w:tentative="1">
      <w:start w:val="1"/>
      <w:numFmt w:val="bullet"/>
      <w:lvlText w:val="o"/>
      <w:lvlJc w:val="left"/>
      <w:pPr>
        <w:tabs>
          <w:tab w:val="num" w:pos="2160"/>
        </w:tabs>
        <w:ind w:left="2160" w:hanging="360"/>
      </w:pPr>
      <w:rPr>
        <w:rFonts w:ascii="Courier New" w:hAnsi="Courier New" w:cs="Courier New" w:hint="default"/>
      </w:rPr>
    </w:lvl>
    <w:lvl w:ilvl="2" w:tplc="04190005" w:tentative="1">
      <w:start w:val="1"/>
      <w:numFmt w:val="bullet"/>
      <w:lvlText w:val=""/>
      <w:lvlJc w:val="left"/>
      <w:pPr>
        <w:tabs>
          <w:tab w:val="num" w:pos="2880"/>
        </w:tabs>
        <w:ind w:left="2880" w:hanging="360"/>
      </w:pPr>
      <w:rPr>
        <w:rFonts w:ascii="Wingdings" w:hAnsi="Wingdings" w:hint="default"/>
      </w:rPr>
    </w:lvl>
    <w:lvl w:ilvl="3" w:tplc="04190001" w:tentative="1">
      <w:start w:val="1"/>
      <w:numFmt w:val="bullet"/>
      <w:lvlText w:val=""/>
      <w:lvlJc w:val="left"/>
      <w:pPr>
        <w:tabs>
          <w:tab w:val="num" w:pos="3600"/>
        </w:tabs>
        <w:ind w:left="3600" w:hanging="360"/>
      </w:pPr>
      <w:rPr>
        <w:rFonts w:ascii="Symbol" w:hAnsi="Symbol" w:hint="default"/>
      </w:rPr>
    </w:lvl>
    <w:lvl w:ilvl="4" w:tplc="04190003" w:tentative="1">
      <w:start w:val="1"/>
      <w:numFmt w:val="bullet"/>
      <w:lvlText w:val="o"/>
      <w:lvlJc w:val="left"/>
      <w:pPr>
        <w:tabs>
          <w:tab w:val="num" w:pos="4320"/>
        </w:tabs>
        <w:ind w:left="4320" w:hanging="360"/>
      </w:pPr>
      <w:rPr>
        <w:rFonts w:ascii="Courier New" w:hAnsi="Courier New" w:cs="Courier New" w:hint="default"/>
      </w:rPr>
    </w:lvl>
    <w:lvl w:ilvl="5" w:tplc="04190005" w:tentative="1">
      <w:start w:val="1"/>
      <w:numFmt w:val="bullet"/>
      <w:lvlText w:val=""/>
      <w:lvlJc w:val="left"/>
      <w:pPr>
        <w:tabs>
          <w:tab w:val="num" w:pos="5040"/>
        </w:tabs>
        <w:ind w:left="5040" w:hanging="360"/>
      </w:pPr>
      <w:rPr>
        <w:rFonts w:ascii="Wingdings" w:hAnsi="Wingdings" w:hint="default"/>
      </w:rPr>
    </w:lvl>
    <w:lvl w:ilvl="6" w:tplc="04190001" w:tentative="1">
      <w:start w:val="1"/>
      <w:numFmt w:val="bullet"/>
      <w:lvlText w:val=""/>
      <w:lvlJc w:val="left"/>
      <w:pPr>
        <w:tabs>
          <w:tab w:val="num" w:pos="5760"/>
        </w:tabs>
        <w:ind w:left="5760" w:hanging="360"/>
      </w:pPr>
      <w:rPr>
        <w:rFonts w:ascii="Symbol" w:hAnsi="Symbol" w:hint="default"/>
      </w:rPr>
    </w:lvl>
    <w:lvl w:ilvl="7" w:tplc="04190003" w:tentative="1">
      <w:start w:val="1"/>
      <w:numFmt w:val="bullet"/>
      <w:lvlText w:val="o"/>
      <w:lvlJc w:val="left"/>
      <w:pPr>
        <w:tabs>
          <w:tab w:val="num" w:pos="6480"/>
        </w:tabs>
        <w:ind w:left="6480" w:hanging="360"/>
      </w:pPr>
      <w:rPr>
        <w:rFonts w:ascii="Courier New" w:hAnsi="Courier New" w:cs="Courier New" w:hint="default"/>
      </w:rPr>
    </w:lvl>
    <w:lvl w:ilvl="8" w:tplc="04190005" w:tentative="1">
      <w:start w:val="1"/>
      <w:numFmt w:val="bullet"/>
      <w:lvlText w:val=""/>
      <w:lvlJc w:val="left"/>
      <w:pPr>
        <w:tabs>
          <w:tab w:val="num" w:pos="7200"/>
        </w:tabs>
        <w:ind w:left="7200" w:hanging="360"/>
      </w:pPr>
      <w:rPr>
        <w:rFonts w:ascii="Wingdings" w:hAnsi="Wingdings" w:hint="default"/>
      </w:rPr>
    </w:lvl>
  </w:abstractNum>
  <w:abstractNum w:abstractNumId="32" w15:restartNumberingAfterBreak="0">
    <w:nsid w:val="7F147D82"/>
    <w:multiLevelType w:val="hybridMultilevel"/>
    <w:tmpl w:val="12BE8ADA"/>
    <w:lvl w:ilvl="0" w:tplc="DBE45E6E">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num w:numId="1">
    <w:abstractNumId w:val="12"/>
  </w:num>
  <w:num w:numId="2">
    <w:abstractNumId w:val="26"/>
  </w:num>
  <w:num w:numId="3">
    <w:abstractNumId w:val="0"/>
    <w:lvlOverride w:ilvl="0">
      <w:lvl w:ilvl="0">
        <w:numFmt w:val="bullet"/>
        <w:lvlText w:val="-"/>
        <w:legacy w:legacy="1" w:legacySpace="0" w:legacyIndent="360"/>
        <w:lvlJc w:val="left"/>
        <w:pPr>
          <w:ind w:left="0" w:firstLine="0"/>
        </w:pPr>
        <w:rPr>
          <w:rFonts w:ascii="Times New Roman" w:hAnsi="Times New Roman" w:cs="Times New Roman" w:hint="default"/>
        </w:rPr>
      </w:lvl>
    </w:lvlOverride>
  </w:num>
  <w:num w:numId="4">
    <w:abstractNumId w:val="2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28"/>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7"/>
  </w:num>
  <w:num w:numId="9">
    <w:abstractNumId w:val="15"/>
  </w:num>
  <w:num w:numId="10">
    <w:abstractNumId w:val="24"/>
  </w:num>
  <w:num w:numId="11">
    <w:abstractNumId w:val="19"/>
  </w:num>
  <w:num w:numId="12">
    <w:abstractNumId w:val="16"/>
  </w:num>
  <w:num w:numId="13">
    <w:abstractNumId w:val="31"/>
  </w:num>
  <w:num w:numId="14">
    <w:abstractNumId w:val="17"/>
  </w:num>
  <w:num w:numId="15">
    <w:abstractNumId w:val="3"/>
  </w:num>
  <w:num w:numId="16">
    <w:abstractNumId w:val="20"/>
  </w:num>
  <w:num w:numId="17">
    <w:abstractNumId w:val="25"/>
  </w:num>
  <w:num w:numId="18">
    <w:abstractNumId w:val="6"/>
  </w:num>
  <w:num w:numId="19">
    <w:abstractNumId w:val="10"/>
  </w:num>
  <w:num w:numId="20">
    <w:abstractNumId w:val="27"/>
  </w:num>
  <w:num w:numId="21">
    <w:abstractNumId w:val="22"/>
  </w:num>
  <w:num w:numId="22">
    <w:abstractNumId w:val="32"/>
  </w:num>
  <w:num w:numId="23">
    <w:abstractNumId w:val="30"/>
  </w:num>
  <w:num w:numId="24">
    <w:abstractNumId w:val="21"/>
  </w:num>
  <w:num w:numId="25">
    <w:abstractNumId w:val="18"/>
  </w:num>
  <w:num w:numId="26">
    <w:abstractNumId w:val="9"/>
  </w:num>
  <w:num w:numId="27">
    <w:abstractNumId w:val="8"/>
  </w:num>
  <w:num w:numId="28">
    <w:abstractNumId w:val="1"/>
  </w:num>
  <w:num w:numId="29">
    <w:abstractNumId w:val="13"/>
  </w:num>
  <w:num w:numId="30">
    <w:abstractNumId w:val="23"/>
  </w:num>
  <w:num w:numId="31">
    <w:abstractNumId w:val="2"/>
  </w:num>
  <w:num w:numId="32">
    <w:abstractNumId w:val="1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320D4F"/>
    <w:rsid w:val="00042C98"/>
    <w:rsid w:val="00062F20"/>
    <w:rsid w:val="000715A9"/>
    <w:rsid w:val="000953DE"/>
    <w:rsid w:val="000A2449"/>
    <w:rsid w:val="000B6951"/>
    <w:rsid w:val="000C49C1"/>
    <w:rsid w:val="000C65AD"/>
    <w:rsid w:val="000D5DAD"/>
    <w:rsid w:val="001108ED"/>
    <w:rsid w:val="00113041"/>
    <w:rsid w:val="00132FC5"/>
    <w:rsid w:val="0015312E"/>
    <w:rsid w:val="00157194"/>
    <w:rsid w:val="001A443A"/>
    <w:rsid w:val="001D1FD3"/>
    <w:rsid w:val="001E0A10"/>
    <w:rsid w:val="00221111"/>
    <w:rsid w:val="0022795F"/>
    <w:rsid w:val="00230AE0"/>
    <w:rsid w:val="00250E3C"/>
    <w:rsid w:val="00254C75"/>
    <w:rsid w:val="0027260F"/>
    <w:rsid w:val="002D390C"/>
    <w:rsid w:val="002F36B1"/>
    <w:rsid w:val="002F69F8"/>
    <w:rsid w:val="00320D4F"/>
    <w:rsid w:val="0033699F"/>
    <w:rsid w:val="00350709"/>
    <w:rsid w:val="00374573"/>
    <w:rsid w:val="003A3322"/>
    <w:rsid w:val="003A4CF6"/>
    <w:rsid w:val="003C22F7"/>
    <w:rsid w:val="00431120"/>
    <w:rsid w:val="004323FA"/>
    <w:rsid w:val="00441462"/>
    <w:rsid w:val="00446DB9"/>
    <w:rsid w:val="0045522D"/>
    <w:rsid w:val="00461949"/>
    <w:rsid w:val="00473A4E"/>
    <w:rsid w:val="00482178"/>
    <w:rsid w:val="0048613A"/>
    <w:rsid w:val="004943C2"/>
    <w:rsid w:val="0053206E"/>
    <w:rsid w:val="00535C49"/>
    <w:rsid w:val="00557073"/>
    <w:rsid w:val="005A1886"/>
    <w:rsid w:val="005A6C7C"/>
    <w:rsid w:val="005C586D"/>
    <w:rsid w:val="005E736D"/>
    <w:rsid w:val="005F68DA"/>
    <w:rsid w:val="0063420C"/>
    <w:rsid w:val="00636DC0"/>
    <w:rsid w:val="006449A9"/>
    <w:rsid w:val="00652126"/>
    <w:rsid w:val="0067197E"/>
    <w:rsid w:val="006E71D4"/>
    <w:rsid w:val="007036B0"/>
    <w:rsid w:val="0072149A"/>
    <w:rsid w:val="00727022"/>
    <w:rsid w:val="00756F94"/>
    <w:rsid w:val="007A2C7B"/>
    <w:rsid w:val="007E3CC4"/>
    <w:rsid w:val="007F3902"/>
    <w:rsid w:val="0080070F"/>
    <w:rsid w:val="00855A6A"/>
    <w:rsid w:val="00896D32"/>
    <w:rsid w:val="00896F71"/>
    <w:rsid w:val="008A7212"/>
    <w:rsid w:val="008B01C6"/>
    <w:rsid w:val="008E24A8"/>
    <w:rsid w:val="009258AD"/>
    <w:rsid w:val="0095692B"/>
    <w:rsid w:val="00977D72"/>
    <w:rsid w:val="009957F0"/>
    <w:rsid w:val="009E1486"/>
    <w:rsid w:val="009F4B33"/>
    <w:rsid w:val="009F78BE"/>
    <w:rsid w:val="00A20E1A"/>
    <w:rsid w:val="00A223BF"/>
    <w:rsid w:val="00A65C8A"/>
    <w:rsid w:val="00AC1852"/>
    <w:rsid w:val="00AF66D1"/>
    <w:rsid w:val="00AF6F39"/>
    <w:rsid w:val="00B2697E"/>
    <w:rsid w:val="00B471C5"/>
    <w:rsid w:val="00B71B6F"/>
    <w:rsid w:val="00BB3A23"/>
    <w:rsid w:val="00BE29D2"/>
    <w:rsid w:val="00C03713"/>
    <w:rsid w:val="00C10753"/>
    <w:rsid w:val="00C304C1"/>
    <w:rsid w:val="00C406FF"/>
    <w:rsid w:val="00C52968"/>
    <w:rsid w:val="00C7136A"/>
    <w:rsid w:val="00C76264"/>
    <w:rsid w:val="00C9678D"/>
    <w:rsid w:val="00CB0453"/>
    <w:rsid w:val="00CC488E"/>
    <w:rsid w:val="00CD7316"/>
    <w:rsid w:val="00CE1FCA"/>
    <w:rsid w:val="00CE6D47"/>
    <w:rsid w:val="00D20B8E"/>
    <w:rsid w:val="00D24AE6"/>
    <w:rsid w:val="00D34B8E"/>
    <w:rsid w:val="00D925FA"/>
    <w:rsid w:val="00D940E2"/>
    <w:rsid w:val="00DC7431"/>
    <w:rsid w:val="00E007BD"/>
    <w:rsid w:val="00E17AEC"/>
    <w:rsid w:val="00E25D60"/>
    <w:rsid w:val="00E43008"/>
    <w:rsid w:val="00E76480"/>
    <w:rsid w:val="00E87ED3"/>
    <w:rsid w:val="00E90D5D"/>
    <w:rsid w:val="00E920F9"/>
    <w:rsid w:val="00EE262C"/>
    <w:rsid w:val="00F10F32"/>
    <w:rsid w:val="00F1382F"/>
    <w:rsid w:val="00F32066"/>
    <w:rsid w:val="00F40D35"/>
    <w:rsid w:val="00F420EF"/>
    <w:rsid w:val="00F55B3E"/>
    <w:rsid w:val="00F75BB4"/>
    <w:rsid w:val="00FB74AA"/>
    <w:rsid w:val="00FC2E0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5:chartTrackingRefBased/>
  <w15:docId w15:val="{874ED8BE-80E1-4566-AA8E-186ADA55F7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C52968"/>
    <w:pPr>
      <w:spacing w:after="200" w:line="276" w:lineRule="auto"/>
    </w:pPr>
    <w:rPr>
      <w:sz w:val="22"/>
      <w:szCs w:val="22"/>
    </w:rPr>
  </w:style>
  <w:style w:type="paragraph" w:styleId="1">
    <w:name w:val="heading 1"/>
    <w:basedOn w:val="a"/>
    <w:next w:val="a"/>
    <w:link w:val="10"/>
    <w:qFormat/>
    <w:rsid w:val="00320D4F"/>
    <w:pPr>
      <w:keepNext/>
      <w:spacing w:before="240" w:after="60" w:line="240" w:lineRule="auto"/>
      <w:outlineLvl w:val="0"/>
    </w:pPr>
    <w:rPr>
      <w:rFonts w:ascii="Arial" w:hAnsi="Arial" w:cs="Arial"/>
      <w:b/>
      <w:bCs/>
      <w:kern w:val="32"/>
      <w:sz w:val="32"/>
      <w:szCs w:val="32"/>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320D4F"/>
    <w:rPr>
      <w:rFonts w:ascii="Arial" w:eastAsia="Times New Roman" w:hAnsi="Arial" w:cs="Arial"/>
      <w:b/>
      <w:bCs/>
      <w:kern w:val="32"/>
      <w:sz w:val="32"/>
      <w:szCs w:val="32"/>
    </w:rPr>
  </w:style>
  <w:style w:type="paragraph" w:customStyle="1" w:styleId="stylet3">
    <w:name w:val="stylet3"/>
    <w:basedOn w:val="a"/>
    <w:rsid w:val="00320D4F"/>
    <w:pPr>
      <w:spacing w:before="100" w:beforeAutospacing="1" w:after="100" w:afterAutospacing="1" w:line="240" w:lineRule="auto"/>
    </w:pPr>
    <w:rPr>
      <w:rFonts w:ascii="Times New Roman" w:hAnsi="Times New Roman"/>
      <w:sz w:val="28"/>
      <w:szCs w:val="28"/>
    </w:rPr>
  </w:style>
  <w:style w:type="paragraph" w:customStyle="1" w:styleId="ConsPlusNormal">
    <w:name w:val="ConsPlusNormal"/>
    <w:rsid w:val="00320D4F"/>
    <w:pPr>
      <w:autoSpaceDE w:val="0"/>
      <w:autoSpaceDN w:val="0"/>
      <w:adjustRightInd w:val="0"/>
      <w:ind w:firstLine="720"/>
    </w:pPr>
    <w:rPr>
      <w:rFonts w:ascii="Arial" w:hAnsi="Arial" w:cs="Arial"/>
    </w:rPr>
  </w:style>
  <w:style w:type="paragraph" w:customStyle="1" w:styleId="ConsPlusNonformat">
    <w:name w:val="ConsPlusNonformat"/>
    <w:uiPriority w:val="99"/>
    <w:rsid w:val="00320D4F"/>
    <w:pPr>
      <w:widowControl w:val="0"/>
      <w:autoSpaceDE w:val="0"/>
      <w:autoSpaceDN w:val="0"/>
      <w:adjustRightInd w:val="0"/>
    </w:pPr>
    <w:rPr>
      <w:rFonts w:ascii="Courier New" w:hAnsi="Courier New" w:cs="Courier New"/>
    </w:rPr>
  </w:style>
  <w:style w:type="paragraph" w:styleId="a3">
    <w:name w:val="footer"/>
    <w:basedOn w:val="a"/>
    <w:link w:val="a4"/>
    <w:rsid w:val="00320D4F"/>
    <w:pPr>
      <w:tabs>
        <w:tab w:val="center" w:pos="4677"/>
        <w:tab w:val="right" w:pos="9355"/>
      </w:tabs>
      <w:spacing w:after="0" w:line="240" w:lineRule="auto"/>
    </w:pPr>
    <w:rPr>
      <w:rFonts w:ascii="Times New Roman" w:hAnsi="Times New Roman"/>
      <w:sz w:val="24"/>
      <w:szCs w:val="24"/>
    </w:rPr>
  </w:style>
  <w:style w:type="character" w:customStyle="1" w:styleId="a4">
    <w:name w:val="Нижний колонтитул Знак"/>
    <w:link w:val="a3"/>
    <w:rsid w:val="00320D4F"/>
    <w:rPr>
      <w:rFonts w:ascii="Times New Roman" w:eastAsia="Times New Roman" w:hAnsi="Times New Roman" w:cs="Times New Roman"/>
      <w:sz w:val="24"/>
      <w:szCs w:val="24"/>
    </w:rPr>
  </w:style>
  <w:style w:type="paragraph" w:styleId="a5">
    <w:name w:val="Обычный (веб)"/>
    <w:basedOn w:val="a"/>
    <w:rsid w:val="00320D4F"/>
    <w:pPr>
      <w:spacing w:before="27" w:after="27" w:line="240" w:lineRule="auto"/>
    </w:pPr>
    <w:rPr>
      <w:rFonts w:ascii="Times New Roman" w:hAnsi="Times New Roman"/>
      <w:sz w:val="24"/>
      <w:szCs w:val="24"/>
    </w:rPr>
  </w:style>
  <w:style w:type="character" w:customStyle="1" w:styleId="FontStyle23">
    <w:name w:val="Font Style23"/>
    <w:rsid w:val="00320D4F"/>
    <w:rPr>
      <w:rFonts w:ascii="Times New Roman" w:hAnsi="Times New Roman" w:cs="Times New Roman"/>
      <w:sz w:val="26"/>
      <w:szCs w:val="26"/>
    </w:rPr>
  </w:style>
  <w:style w:type="paragraph" w:customStyle="1" w:styleId="ConsPlusTitle">
    <w:name w:val="ConsPlusTitle"/>
    <w:uiPriority w:val="99"/>
    <w:rsid w:val="00320D4F"/>
    <w:pPr>
      <w:widowControl w:val="0"/>
      <w:autoSpaceDE w:val="0"/>
      <w:autoSpaceDN w:val="0"/>
      <w:adjustRightInd w:val="0"/>
    </w:pPr>
    <w:rPr>
      <w:rFonts w:cs="Calibri"/>
      <w:b/>
      <w:bCs/>
      <w:sz w:val="22"/>
      <w:szCs w:val="22"/>
      <w:lang w:eastAsia="zh-TW"/>
    </w:rPr>
  </w:style>
  <w:style w:type="paragraph" w:styleId="a6">
    <w:name w:val="Body Text"/>
    <w:basedOn w:val="a"/>
    <w:link w:val="a7"/>
    <w:rsid w:val="00320D4F"/>
    <w:pPr>
      <w:spacing w:after="0" w:line="240" w:lineRule="auto"/>
    </w:pPr>
    <w:rPr>
      <w:rFonts w:ascii="Times New Roman" w:hAnsi="Times New Roman"/>
      <w:sz w:val="28"/>
      <w:szCs w:val="24"/>
    </w:rPr>
  </w:style>
  <w:style w:type="character" w:customStyle="1" w:styleId="a7">
    <w:name w:val="Основной текст Знак"/>
    <w:link w:val="a6"/>
    <w:rsid w:val="00320D4F"/>
    <w:rPr>
      <w:rFonts w:ascii="Times New Roman" w:eastAsia="Times New Roman" w:hAnsi="Times New Roman" w:cs="Times New Roman"/>
      <w:sz w:val="28"/>
      <w:szCs w:val="24"/>
    </w:rPr>
  </w:style>
  <w:style w:type="paragraph" w:customStyle="1" w:styleId="a8">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
    <w:autoRedefine/>
    <w:rsid w:val="00320D4F"/>
    <w:pPr>
      <w:spacing w:after="160" w:line="240" w:lineRule="exact"/>
    </w:pPr>
    <w:rPr>
      <w:rFonts w:ascii="Times New Roman" w:hAnsi="Times New Roman"/>
      <w:sz w:val="28"/>
      <w:szCs w:val="20"/>
      <w:lang w:val="en-US" w:eastAsia="en-US"/>
    </w:rPr>
  </w:style>
  <w:style w:type="paragraph" w:styleId="a9">
    <w:name w:val="Body Text Indent"/>
    <w:basedOn w:val="a"/>
    <w:link w:val="aa"/>
    <w:rsid w:val="00320D4F"/>
    <w:pPr>
      <w:spacing w:after="120" w:line="240" w:lineRule="auto"/>
      <w:ind w:left="283"/>
    </w:pPr>
    <w:rPr>
      <w:rFonts w:ascii="Times New Roman" w:hAnsi="Times New Roman"/>
      <w:sz w:val="24"/>
      <w:szCs w:val="24"/>
    </w:rPr>
  </w:style>
  <w:style w:type="character" w:customStyle="1" w:styleId="aa">
    <w:name w:val="Основной текст с отступом Знак"/>
    <w:link w:val="a9"/>
    <w:rsid w:val="00320D4F"/>
    <w:rPr>
      <w:rFonts w:ascii="Times New Roman" w:eastAsia="Times New Roman" w:hAnsi="Times New Roman" w:cs="Times New Roman"/>
      <w:sz w:val="24"/>
      <w:szCs w:val="24"/>
    </w:rPr>
  </w:style>
  <w:style w:type="paragraph" w:customStyle="1" w:styleId="CharChar">
    <w:name w:val="Char Char"/>
    <w:basedOn w:val="a"/>
    <w:autoRedefine/>
    <w:rsid w:val="00320D4F"/>
    <w:pPr>
      <w:spacing w:after="160" w:line="240" w:lineRule="exact"/>
    </w:pPr>
    <w:rPr>
      <w:rFonts w:ascii="Arial" w:hAnsi="Arial" w:cs="Arial"/>
      <w:sz w:val="28"/>
      <w:szCs w:val="28"/>
      <w:lang w:val="en-US" w:eastAsia="en-US"/>
    </w:rPr>
  </w:style>
  <w:style w:type="table" w:styleId="ab">
    <w:name w:val="Table Grid"/>
    <w:basedOn w:val="a1"/>
    <w:rsid w:val="00320D4F"/>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rsid w:val="00320D4F"/>
    <w:pPr>
      <w:spacing w:after="120" w:line="480" w:lineRule="auto"/>
      <w:ind w:left="283"/>
    </w:pPr>
    <w:rPr>
      <w:rFonts w:ascii="Times New Roman" w:hAnsi="Times New Roman"/>
      <w:sz w:val="24"/>
      <w:szCs w:val="24"/>
    </w:rPr>
  </w:style>
  <w:style w:type="character" w:customStyle="1" w:styleId="20">
    <w:name w:val="Основной текст с отступом 2 Знак"/>
    <w:link w:val="2"/>
    <w:rsid w:val="00320D4F"/>
    <w:rPr>
      <w:rFonts w:ascii="Times New Roman" w:eastAsia="Times New Roman" w:hAnsi="Times New Roman" w:cs="Times New Roman"/>
      <w:sz w:val="24"/>
      <w:szCs w:val="24"/>
    </w:rPr>
  </w:style>
  <w:style w:type="paragraph" w:styleId="21">
    <w:name w:val="Body Text 2"/>
    <w:basedOn w:val="a"/>
    <w:link w:val="22"/>
    <w:rsid w:val="00320D4F"/>
    <w:pPr>
      <w:spacing w:after="120" w:line="480" w:lineRule="auto"/>
    </w:pPr>
    <w:rPr>
      <w:rFonts w:ascii="Times New Roman" w:hAnsi="Times New Roman"/>
      <w:sz w:val="24"/>
      <w:szCs w:val="24"/>
    </w:rPr>
  </w:style>
  <w:style w:type="character" w:customStyle="1" w:styleId="22">
    <w:name w:val="Основной текст 2 Знак"/>
    <w:link w:val="21"/>
    <w:rsid w:val="00320D4F"/>
    <w:rPr>
      <w:rFonts w:ascii="Times New Roman" w:eastAsia="Times New Roman" w:hAnsi="Times New Roman" w:cs="Times New Roman"/>
      <w:sz w:val="24"/>
      <w:szCs w:val="24"/>
    </w:rPr>
  </w:style>
  <w:style w:type="paragraph" w:styleId="3">
    <w:name w:val="Body Text Indent 3"/>
    <w:basedOn w:val="a"/>
    <w:link w:val="30"/>
    <w:rsid w:val="00320D4F"/>
    <w:pPr>
      <w:spacing w:after="120" w:line="240" w:lineRule="auto"/>
      <w:ind w:left="283"/>
    </w:pPr>
    <w:rPr>
      <w:rFonts w:ascii="Times New Roman" w:hAnsi="Times New Roman"/>
      <w:sz w:val="16"/>
      <w:szCs w:val="16"/>
    </w:rPr>
  </w:style>
  <w:style w:type="character" w:customStyle="1" w:styleId="30">
    <w:name w:val="Основной текст с отступом 3 Знак"/>
    <w:link w:val="3"/>
    <w:rsid w:val="00320D4F"/>
    <w:rPr>
      <w:rFonts w:ascii="Times New Roman" w:eastAsia="Times New Roman" w:hAnsi="Times New Roman" w:cs="Times New Roman"/>
      <w:sz w:val="16"/>
      <w:szCs w:val="16"/>
    </w:rPr>
  </w:style>
  <w:style w:type="paragraph" w:customStyle="1" w:styleId="ConsPlusCell">
    <w:name w:val="ConsPlusCell"/>
    <w:uiPriority w:val="99"/>
    <w:rsid w:val="00320D4F"/>
    <w:pPr>
      <w:widowControl w:val="0"/>
      <w:autoSpaceDE w:val="0"/>
      <w:autoSpaceDN w:val="0"/>
      <w:adjustRightInd w:val="0"/>
    </w:pPr>
    <w:rPr>
      <w:rFonts w:ascii="Arial" w:hAnsi="Arial" w:cs="Arial"/>
    </w:rPr>
  </w:style>
  <w:style w:type="paragraph" w:styleId="31">
    <w:name w:val="Body Text 3"/>
    <w:basedOn w:val="a"/>
    <w:link w:val="32"/>
    <w:rsid w:val="00320D4F"/>
    <w:pPr>
      <w:spacing w:after="120" w:line="240" w:lineRule="auto"/>
    </w:pPr>
    <w:rPr>
      <w:rFonts w:ascii="Times New Roman" w:hAnsi="Times New Roman"/>
      <w:sz w:val="16"/>
      <w:szCs w:val="16"/>
    </w:rPr>
  </w:style>
  <w:style w:type="character" w:customStyle="1" w:styleId="32">
    <w:name w:val="Основной текст 3 Знак"/>
    <w:link w:val="31"/>
    <w:rsid w:val="00320D4F"/>
    <w:rPr>
      <w:rFonts w:ascii="Times New Roman" w:eastAsia="Times New Roman" w:hAnsi="Times New Roman" w:cs="Times New Roman"/>
      <w:sz w:val="16"/>
      <w:szCs w:val="16"/>
    </w:rPr>
  </w:style>
  <w:style w:type="character" w:customStyle="1" w:styleId="cfs1">
    <w:name w:val="cfs1"/>
    <w:basedOn w:val="a0"/>
    <w:rsid w:val="00320D4F"/>
  </w:style>
  <w:style w:type="paragraph" w:customStyle="1" w:styleId="11">
    <w:name w:val="Знак1"/>
    <w:basedOn w:val="a"/>
    <w:autoRedefine/>
    <w:rsid w:val="00320D4F"/>
    <w:pPr>
      <w:spacing w:after="160" w:line="240" w:lineRule="exact"/>
    </w:pPr>
    <w:rPr>
      <w:rFonts w:ascii="Times New Roman" w:hAnsi="Times New Roman"/>
      <w:sz w:val="28"/>
      <w:szCs w:val="20"/>
      <w:lang w:val="en-US" w:eastAsia="en-US"/>
    </w:rPr>
  </w:style>
  <w:style w:type="paragraph" w:styleId="ac">
    <w:name w:val="Balloon Text"/>
    <w:basedOn w:val="a"/>
    <w:link w:val="ad"/>
    <w:semiHidden/>
    <w:rsid w:val="00320D4F"/>
    <w:pPr>
      <w:spacing w:after="0" w:line="240" w:lineRule="auto"/>
    </w:pPr>
    <w:rPr>
      <w:rFonts w:ascii="Tahoma" w:hAnsi="Tahoma" w:cs="Tahoma"/>
      <w:sz w:val="16"/>
      <w:szCs w:val="16"/>
    </w:rPr>
  </w:style>
  <w:style w:type="character" w:customStyle="1" w:styleId="ad">
    <w:name w:val="Текст выноски Знак"/>
    <w:link w:val="ac"/>
    <w:semiHidden/>
    <w:rsid w:val="00320D4F"/>
    <w:rPr>
      <w:rFonts w:ascii="Tahoma" w:eastAsia="Times New Roman" w:hAnsi="Tahoma" w:cs="Tahoma"/>
      <w:sz w:val="16"/>
      <w:szCs w:val="16"/>
    </w:rPr>
  </w:style>
  <w:style w:type="paragraph" w:styleId="ae">
    <w:name w:val="header"/>
    <w:basedOn w:val="a"/>
    <w:link w:val="af"/>
    <w:rsid w:val="00320D4F"/>
    <w:pPr>
      <w:tabs>
        <w:tab w:val="center" w:pos="4677"/>
        <w:tab w:val="right" w:pos="9355"/>
      </w:tabs>
      <w:spacing w:after="0" w:line="240" w:lineRule="auto"/>
    </w:pPr>
    <w:rPr>
      <w:rFonts w:ascii="Times New Roman" w:hAnsi="Times New Roman"/>
      <w:sz w:val="24"/>
      <w:szCs w:val="24"/>
    </w:rPr>
  </w:style>
  <w:style w:type="character" w:customStyle="1" w:styleId="af">
    <w:name w:val="Верхний колонтитул Знак"/>
    <w:link w:val="ae"/>
    <w:rsid w:val="00320D4F"/>
    <w:rPr>
      <w:rFonts w:ascii="Times New Roman" w:eastAsia="Times New Roman" w:hAnsi="Times New Roman" w:cs="Times New Roman"/>
      <w:sz w:val="24"/>
      <w:szCs w:val="24"/>
    </w:rPr>
  </w:style>
  <w:style w:type="character" w:styleId="af0">
    <w:name w:val="page number"/>
    <w:basedOn w:val="a0"/>
    <w:rsid w:val="00320D4F"/>
  </w:style>
  <w:style w:type="paragraph" w:styleId="af1">
    <w:name w:val="List Paragraph"/>
    <w:basedOn w:val="a"/>
    <w:uiPriority w:val="34"/>
    <w:qFormat/>
    <w:rsid w:val="00320D4F"/>
    <w:pPr>
      <w:spacing w:after="0" w:line="240" w:lineRule="auto"/>
      <w:ind w:left="720"/>
      <w:contextualSpacing/>
    </w:pPr>
    <w:rPr>
      <w:rFonts w:ascii="Times New Roman" w:hAnsi="Times New Roman"/>
      <w:sz w:val="24"/>
      <w:szCs w:val="24"/>
    </w:rPr>
  </w:style>
  <w:style w:type="character" w:styleId="af2">
    <w:name w:val="Hyperlink"/>
    <w:rsid w:val="00320D4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5175E9-E3B3-4504-AB59-84DD35DDB2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1236</Words>
  <Characters>7050</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MultiDVD Team</Company>
  <LinksUpToDate>false</LinksUpToDate>
  <CharactersWithSpaces>8270</CharactersWithSpaces>
  <SharedDoc>false</SharedDoc>
  <HLinks>
    <vt:vector size="6" baseType="variant">
      <vt:variant>
        <vt:i4>6684726</vt:i4>
      </vt:variant>
      <vt:variant>
        <vt:i4>0</vt:i4>
      </vt:variant>
      <vt:variant>
        <vt:i4>0</vt:i4>
      </vt:variant>
      <vt:variant>
        <vt:i4>5</vt:i4>
      </vt:variant>
      <vt:variant>
        <vt:lpwstr/>
      </vt:variant>
      <vt:variant>
        <vt:lpwstr>Par1462</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ПК</dc:creator>
  <cp:keywords/>
  <dc:description/>
  <cp:lastModifiedBy>Pai Pinky</cp:lastModifiedBy>
  <cp:revision>2</cp:revision>
  <cp:lastPrinted>2022-03-15T10:38:00Z</cp:lastPrinted>
  <dcterms:created xsi:type="dcterms:W3CDTF">2025-07-14T17:23:00Z</dcterms:created>
  <dcterms:modified xsi:type="dcterms:W3CDTF">2025-07-14T17:23:00Z</dcterms:modified>
</cp:coreProperties>
</file>